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4915" w:rsidRPr="006B4915" w:rsidP="006B4915" w14:paraId="3D966C34" w14:textId="77777777"/>
    <w:p w:rsidR="006B4915" w:rsidP="006B4915" w14:paraId="4EC1CFB8" w14:textId="030340ED">
      <w:pPr>
        <w:pStyle w:val="NoSpacing"/>
        <w:spacing w:line="360" w:lineRule="auto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BA1F66" w:rsidP="006B4915" w14:paraId="2EDE8549" w14:textId="27B8DC99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</w:p>
    <w:p w:rsidR="00C32F90" w:rsidP="006B4915" w14:paraId="79F3A70E" w14:textId="135CBD3F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</w:p>
    <w:p w:rsidR="00C32F90" w:rsidP="006B4915" w14:paraId="67D4E8C9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</w:p>
    <w:p w:rsidR="00277425" w:rsidP="00406089" w14:paraId="24AD3919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 w:rsidRPr="00277425">
        <w:rPr>
          <w:rFonts w:asciiTheme="minorHAnsi" w:hAnsiTheme="minorHAnsi" w:cstheme="minorHAnsi"/>
          <w:b/>
          <w:bCs/>
          <w:sz w:val="24"/>
          <w:szCs w:val="24"/>
        </w:rPr>
        <w:t>SOCIEDADE HUMANA DESPERTAR – SHD</w:t>
      </w:r>
      <w:r>
        <w:rPr>
          <w:rFonts w:asciiTheme="minorHAnsi" w:hAnsiTheme="minorHAnsi" w:cstheme="minorHAnsi"/>
          <w:sz w:val="24"/>
          <w:szCs w:val="24"/>
        </w:rPr>
        <w:t xml:space="preserve"> devido a relevância do trabalho que é desenvolvido com objetivo de mitigar os efeitos das injustiças sociais, econômicas e estruturais que assolam nossa sociedade contemporânea. </w:t>
      </w:r>
    </w:p>
    <w:p w:rsidR="00667895" w:rsidP="00660557" w14:paraId="00353B98" w14:textId="3A065AE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Fundado em </w:t>
      </w:r>
      <w:r w:rsidR="009E2EE6">
        <w:rPr>
          <w:rFonts w:asciiTheme="minorHAnsi" w:hAnsiTheme="minorHAnsi" w:cstheme="minorHAnsi"/>
          <w:sz w:val="24"/>
          <w:szCs w:val="24"/>
        </w:rPr>
        <w:t>novembro</w:t>
      </w:r>
      <w:r>
        <w:rPr>
          <w:rFonts w:asciiTheme="minorHAnsi" w:hAnsiTheme="minorHAnsi" w:cstheme="minorHAnsi"/>
          <w:sz w:val="24"/>
          <w:szCs w:val="24"/>
        </w:rPr>
        <w:t xml:space="preserve"> de 1995 por pessoas que acreditam no assistencialismo social como mecanismo de transformação</w:t>
      </w:r>
      <w:r w:rsidR="009E2EE6">
        <w:rPr>
          <w:rFonts w:asciiTheme="minorHAnsi" w:hAnsiTheme="minorHAnsi" w:cstheme="minorHAnsi"/>
          <w:sz w:val="24"/>
          <w:szCs w:val="24"/>
        </w:rPr>
        <w:t xml:space="preserve"> e impulsionamento</w:t>
      </w:r>
      <w:r>
        <w:rPr>
          <w:rFonts w:asciiTheme="minorHAnsi" w:hAnsiTheme="minorHAnsi" w:cstheme="minorHAnsi"/>
          <w:sz w:val="24"/>
          <w:szCs w:val="24"/>
        </w:rPr>
        <w:t xml:space="preserve">, a Sociedade Humana Despertar é uma associação sem fins lucrativos dedicada à inovação social para exercitar uma visão integral do ser humano e do ambiente em que o indivíduo está inserido. O objetivo é </w:t>
      </w:r>
      <w:r w:rsidR="009E2EE6">
        <w:rPr>
          <w:rFonts w:asciiTheme="minorHAnsi" w:hAnsiTheme="minorHAnsi" w:cstheme="minorHAnsi"/>
          <w:sz w:val="24"/>
          <w:szCs w:val="24"/>
        </w:rPr>
        <w:t xml:space="preserve">criar oportunidades, autonomia e </w:t>
      </w:r>
      <w:r>
        <w:rPr>
          <w:rFonts w:asciiTheme="minorHAnsi" w:hAnsiTheme="minorHAnsi" w:cstheme="minorHAnsi"/>
          <w:sz w:val="24"/>
          <w:szCs w:val="24"/>
        </w:rPr>
        <w:t>contribuir para o exercício da cidadania, por meio do desenvolvimento humano e sustentável das comunidades atendidas.</w:t>
      </w:r>
      <w:r>
        <w:rPr>
          <w:rFonts w:asciiTheme="minorHAnsi" w:hAnsiTheme="minorHAnsi" w:cstheme="minorHAnsi"/>
          <w:sz w:val="24"/>
          <w:szCs w:val="24"/>
        </w:rPr>
        <w:t xml:space="preserve"> Todo trabalho é desenvolvido através dos serviços de convivência e fortalecimento de vínculos por meio dos programas ambientais, artístico cultural e inclusão produtiva e social que focam em 3 vertentes da causa da Sociedade Humana Despertar: Potencial humano, ética ecológica e o amor a vida. </w:t>
      </w:r>
    </w:p>
    <w:p w:rsidR="00667895" w:rsidP="00660557" w14:paraId="7FFFE802" w14:textId="6FCEBA2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Mais de 45 mil pessoas foram atendidas pelos programas e projetos da instituição ao longo dos 25 anos de história e 100 mil atendimentos através da parceria realizada com a Prefeitura de Sumaré/SP. </w:t>
      </w:r>
      <w:r w:rsidR="00F71A91">
        <w:rPr>
          <w:rFonts w:asciiTheme="minorHAnsi" w:hAnsiTheme="minorHAnsi" w:cstheme="minorHAnsi"/>
          <w:sz w:val="24"/>
          <w:szCs w:val="24"/>
        </w:rPr>
        <w:t xml:space="preserve">Os trabalhos são desenvolvidos em bairros com características de vulnerabilidade </w:t>
      </w:r>
      <w:r w:rsidR="009E2EE6">
        <w:rPr>
          <w:rFonts w:asciiTheme="minorHAnsi" w:hAnsiTheme="minorHAnsi" w:cstheme="minorHAnsi"/>
          <w:sz w:val="24"/>
          <w:szCs w:val="24"/>
        </w:rPr>
        <w:t xml:space="preserve">e risco social </w:t>
      </w:r>
      <w:r w:rsidR="00F71A91">
        <w:rPr>
          <w:rFonts w:asciiTheme="minorHAnsi" w:hAnsiTheme="minorHAnsi" w:cstheme="minorHAnsi"/>
          <w:sz w:val="24"/>
          <w:szCs w:val="24"/>
        </w:rPr>
        <w:t xml:space="preserve">como regiões do </w:t>
      </w:r>
      <w:r w:rsidR="00F71A91">
        <w:rPr>
          <w:rFonts w:asciiTheme="minorHAnsi" w:hAnsiTheme="minorHAnsi" w:cstheme="minorHAnsi"/>
          <w:sz w:val="24"/>
          <w:szCs w:val="24"/>
        </w:rPr>
        <w:t>Picerno</w:t>
      </w:r>
      <w:r w:rsidR="00F71A91">
        <w:rPr>
          <w:rFonts w:asciiTheme="minorHAnsi" w:hAnsiTheme="minorHAnsi" w:cstheme="minorHAnsi"/>
          <w:sz w:val="24"/>
          <w:szCs w:val="24"/>
        </w:rPr>
        <w:t>, Nova Veneza</w:t>
      </w:r>
      <w:r w:rsidR="009E2EE6">
        <w:rPr>
          <w:rFonts w:asciiTheme="minorHAnsi" w:hAnsiTheme="minorHAnsi" w:cstheme="minorHAnsi"/>
          <w:sz w:val="24"/>
          <w:szCs w:val="24"/>
        </w:rPr>
        <w:t>,</w:t>
      </w:r>
      <w:r w:rsidR="00F71A91">
        <w:rPr>
          <w:rFonts w:asciiTheme="minorHAnsi" w:hAnsiTheme="minorHAnsi" w:cstheme="minorHAnsi"/>
          <w:sz w:val="24"/>
          <w:szCs w:val="24"/>
        </w:rPr>
        <w:t xml:space="preserve"> </w:t>
      </w:r>
      <w:r w:rsidR="00F71A91">
        <w:rPr>
          <w:rFonts w:asciiTheme="minorHAnsi" w:hAnsiTheme="minorHAnsi" w:cstheme="minorHAnsi"/>
          <w:sz w:val="24"/>
          <w:szCs w:val="24"/>
        </w:rPr>
        <w:t>Jd</w:t>
      </w:r>
      <w:r w:rsidR="00F71A91">
        <w:rPr>
          <w:rFonts w:asciiTheme="minorHAnsi" w:hAnsiTheme="minorHAnsi" w:cstheme="minorHAnsi"/>
          <w:sz w:val="24"/>
          <w:szCs w:val="24"/>
        </w:rPr>
        <w:t xml:space="preserve"> do Trevo</w:t>
      </w:r>
      <w:r w:rsidR="009E2EE6">
        <w:rPr>
          <w:rFonts w:asciiTheme="minorHAnsi" w:hAnsiTheme="minorHAnsi" w:cstheme="minorHAnsi"/>
          <w:sz w:val="24"/>
          <w:szCs w:val="24"/>
        </w:rPr>
        <w:t>, entre outros</w:t>
      </w:r>
      <w:r w:rsidR="00F71A9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Hoje, uma equipe disciplinar desenvolve programas e projetos de forma descentralizada para apoiar e desenvolver ações de promoção ao assistencialismo social, educacional, cultural, socioambiental, socioassistencial, pesquisa, desenvolvimento, defesa dos direitos humanos, da ética, da paz, da cidadania, e da democracia, voltada para crianças, adolescentes, jovens, adultos e idosos, sempre com foco central nas famílias e indivíduos em situação de vulnerabilidade e risco social. </w:t>
      </w:r>
    </w:p>
    <w:p w:rsidR="001A49AF" w:rsidP="00F71A91" w14:paraId="3750F624" w14:textId="6D96D9C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667895">
        <w:rPr>
          <w:rFonts w:asciiTheme="minorHAnsi" w:hAnsiTheme="minorHAnsi" w:cstheme="minorHAnsi"/>
          <w:sz w:val="24"/>
          <w:szCs w:val="24"/>
        </w:rPr>
        <w:t xml:space="preserve"> transformação que a Sociedade Humana Despertar promove só é possível com a participação ativa da comunidade </w:t>
      </w:r>
      <w:r w:rsidR="00F71A91">
        <w:rPr>
          <w:rFonts w:asciiTheme="minorHAnsi" w:hAnsiTheme="minorHAnsi" w:cstheme="minorHAnsi"/>
          <w:sz w:val="24"/>
          <w:szCs w:val="24"/>
        </w:rPr>
        <w:t xml:space="preserve">de voluntários e doadores. Trata-se de um time de pessoas entusiasmadas pelo ser humano, apaixonados pelo meio ambiente e comprometidos </w:t>
      </w:r>
      <w:r w:rsidR="00F71A91">
        <w:rPr>
          <w:rFonts w:asciiTheme="minorHAnsi" w:hAnsiTheme="minorHAnsi" w:cstheme="minorHAnsi"/>
          <w:sz w:val="24"/>
          <w:szCs w:val="24"/>
        </w:rPr>
        <w:t xml:space="preserve">com uma única causa que é a de fazer a diferença! Com isso, os beneficiários tem oportunidades para desenvolverem as próprias habilidades e talentos ao mesmo tempo que constroem relações de confiança uma vez que a SHD também é um espaço de inclusão, liberdade e diversidade. </w:t>
      </w:r>
    </w:p>
    <w:p w:rsidR="00CE4970" w:rsidP="00BA1F66" w14:paraId="0CEC784F" w14:textId="6DF34B1F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>Portanto, senhor presidente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F71A91">
        <w:rPr>
          <w:rFonts w:asciiTheme="minorHAnsi" w:hAnsiTheme="minorHAnsi" w:cstheme="minorHAnsi"/>
          <w:sz w:val="24"/>
          <w:szCs w:val="24"/>
        </w:rPr>
        <w:t>devido a relevância do trabalho que é desenvolvido com objetivo de mitigar os efeitos das injustiças sociais, econômicas e estruturais que assolam nossa sociedade contemporânea</w:t>
      </w:r>
      <w:r w:rsidR="00F71A91">
        <w:rPr>
          <w:rStyle w:val="Strong"/>
          <w:b w:val="0"/>
          <w:bCs w:val="0"/>
          <w:sz w:val="24"/>
          <w:szCs w:val="24"/>
        </w:rPr>
        <w:t xml:space="preserve">, </w:t>
      </w:r>
      <w:r w:rsidRPr="00406089" w:rsidR="00406089">
        <w:rPr>
          <w:rStyle w:val="Strong"/>
          <w:b w:val="0"/>
          <w:bCs w:val="0"/>
          <w:sz w:val="24"/>
          <w:szCs w:val="24"/>
        </w:rPr>
        <w:t>requeiro</w:t>
      </w:r>
      <w:r w:rsidR="00F71A91">
        <w:rPr>
          <w:rStyle w:val="Strong"/>
          <w:b w:val="0"/>
          <w:bCs w:val="0"/>
          <w:sz w:val="24"/>
          <w:szCs w:val="24"/>
        </w:rPr>
        <w:t xml:space="preserve">, </w:t>
      </w:r>
      <w:r w:rsidRPr="00406089" w:rsidR="00406089">
        <w:rPr>
          <w:rStyle w:val="Strong"/>
          <w:b w:val="0"/>
          <w:bCs w:val="0"/>
          <w:sz w:val="24"/>
          <w:szCs w:val="24"/>
        </w:rPr>
        <w:t xml:space="preserve">na forma regimental e, após ouvido o Plenário, que seja encaminhada a referida </w:t>
      </w:r>
      <w:r w:rsidR="00F71A91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71A91">
        <w:rPr>
          <w:rFonts w:asciiTheme="minorHAnsi" w:hAnsiTheme="minorHAnsi" w:cstheme="minorHAnsi"/>
          <w:sz w:val="24"/>
          <w:szCs w:val="24"/>
        </w:rPr>
        <w:t xml:space="preserve">para a </w:t>
      </w:r>
      <w:r w:rsidRPr="00277425" w:rsidR="00F71A91">
        <w:rPr>
          <w:rFonts w:asciiTheme="minorHAnsi" w:hAnsiTheme="minorHAnsi" w:cstheme="minorHAnsi"/>
          <w:b/>
          <w:bCs/>
          <w:sz w:val="24"/>
          <w:szCs w:val="24"/>
        </w:rPr>
        <w:t>SOCIEDADE HUMANA DESPERTAR – SHD</w:t>
      </w:r>
      <w:r w:rsidR="00F71A9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C32F90" w:rsidP="00BA1F66" w14:paraId="2995D7E1" w14:textId="748790B3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32F90" w:rsidP="00BA1F66" w14:paraId="0FC72B8D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05D72" w:rsidP="003910E6" w14:paraId="2A2D0763" w14:textId="50DB9E0A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32F90">
        <w:rPr>
          <w:rFonts w:asciiTheme="minorHAnsi" w:hAnsiTheme="minorHAnsi" w:cstheme="minorHAnsi"/>
          <w:sz w:val="24"/>
          <w:szCs w:val="24"/>
        </w:rPr>
        <w:t>08</w:t>
      </w:r>
      <w:r w:rsidR="002E63CC">
        <w:rPr>
          <w:rFonts w:asciiTheme="minorHAnsi" w:hAnsiTheme="minorHAnsi" w:cstheme="minorHAnsi"/>
          <w:sz w:val="24"/>
          <w:szCs w:val="24"/>
        </w:rPr>
        <w:t xml:space="preserve"> de junho</w:t>
      </w:r>
      <w:r w:rsidR="005623DB">
        <w:rPr>
          <w:rFonts w:asciiTheme="minorHAnsi" w:hAnsiTheme="minorHAnsi" w:cstheme="minorHAnsi"/>
          <w:sz w:val="24"/>
          <w:szCs w:val="24"/>
        </w:rPr>
        <w:t xml:space="preserve"> de 2021</w:t>
      </w:r>
      <w:r w:rsidR="00525B91">
        <w:rPr>
          <w:rFonts w:asciiTheme="minorHAnsi" w:hAnsiTheme="minorHAnsi" w:cstheme="minorHAnsi"/>
          <w:sz w:val="24"/>
          <w:szCs w:val="24"/>
        </w:rPr>
        <w:t>.</w:t>
      </w:r>
    </w:p>
    <w:p w:rsidR="00BA1F66" w:rsidP="00406089" w14:paraId="4ACABF49" w14:textId="62EB8283"/>
    <w:p w:rsidR="002E63CC" w:rsidP="00406089" w14:paraId="7FFACD41" w14:textId="77777777"/>
    <w:p w:rsidR="00406089" w:rsidP="00406089" w14:paraId="3359C59F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WILLIAN SOUZA</w:t>
      </w:r>
    </w:p>
    <w:p w:rsidR="00406089" w:rsidRPr="00C32F90" w:rsidP="00406089" w14:paraId="15FF3803" w14:textId="77777777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0"/>
          <w:szCs w:val="20"/>
        </w:rPr>
      </w:pPr>
      <w:r w:rsidRPr="00C32F90">
        <w:rPr>
          <w:rStyle w:val="Strong"/>
          <w:rFonts w:asciiTheme="minorHAnsi" w:hAnsiTheme="minorHAnsi" w:cstheme="minorHAnsi"/>
          <w:sz w:val="20"/>
          <w:szCs w:val="20"/>
        </w:rPr>
        <w:t>VEREADOR - PRESIDENTE</w:t>
      </w:r>
    </w:p>
    <w:p w:rsidR="006B4915" w:rsidRPr="00C32F90" w:rsidP="003910E6" w14:paraId="666B4DD9" w14:textId="13F598A4">
      <w:pPr>
        <w:pStyle w:val="Subtitle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32F90">
        <w:rPr>
          <w:rStyle w:val="Strong"/>
          <w:rFonts w:asciiTheme="minorHAnsi" w:hAnsiTheme="minorHAnsi" w:cstheme="minorHAnsi"/>
          <w:sz w:val="20"/>
          <w:szCs w:val="20"/>
        </w:rPr>
        <w:t>Partido dos Trabalhadores - PT</w:t>
      </w:r>
    </w:p>
    <w:sectPr w:rsidSect="00C32F9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544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efa">
    <w:altName w:val="Nyala"/>
    <w:charset w:val="00"/>
    <w:family w:val="auto"/>
    <w:pitch w:val="variable"/>
    <w:sig w:usb0="800000AF" w:usb1="4000204B" w:usb2="000008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B9EC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P="00626437" w14:paraId="03D0C8C3" w14:textId="61B77F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26437" w:rsidP="00626437" w14:paraId="5948C36C" w14:textId="465CF9E1">
    <w:pPr>
      <w:pStyle w:val="Footer"/>
      <w:ind w:left="-851" w:right="-425"/>
      <w:jc w:val="center"/>
      <w:rPr>
        <w:rFonts w:ascii="Kefa" w:hAnsi="Kefa"/>
        <w:color w:val="4472C4" w:themeColor="accent1"/>
        <w:sz w:val="16"/>
        <w:szCs w:val="16"/>
      </w:rPr>
    </w:pPr>
    <w:r w:rsidRPr="00626437">
      <w:rPr>
        <w:rFonts w:ascii="Kefa" w:hAnsi="Kefa"/>
        <w:color w:val="4472C4" w:themeColor="accent1"/>
        <w:sz w:val="16"/>
        <w:szCs w:val="16"/>
      </w:rP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639966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71A750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14:paraId="53524156" w14:textId="677FBCB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776" w14:paraId="2A435A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39D6"/>
    <w:multiLevelType w:val="hybridMultilevel"/>
    <w:tmpl w:val="5E3476D0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23"/>
    <w:rsid w:val="00104ED8"/>
    <w:rsid w:val="0015657E"/>
    <w:rsid w:val="001A49AF"/>
    <w:rsid w:val="00277425"/>
    <w:rsid w:val="002C5BD7"/>
    <w:rsid w:val="002E63CC"/>
    <w:rsid w:val="00305D72"/>
    <w:rsid w:val="00310160"/>
    <w:rsid w:val="003910E6"/>
    <w:rsid w:val="003B5508"/>
    <w:rsid w:val="003F643D"/>
    <w:rsid w:val="00406089"/>
    <w:rsid w:val="00460A32"/>
    <w:rsid w:val="004E2351"/>
    <w:rsid w:val="00525B91"/>
    <w:rsid w:val="005623DB"/>
    <w:rsid w:val="00563CEA"/>
    <w:rsid w:val="00580ADC"/>
    <w:rsid w:val="005F7D75"/>
    <w:rsid w:val="00626437"/>
    <w:rsid w:val="00632FA0"/>
    <w:rsid w:val="00651CA6"/>
    <w:rsid w:val="00660557"/>
    <w:rsid w:val="00667895"/>
    <w:rsid w:val="006B4915"/>
    <w:rsid w:val="0073099B"/>
    <w:rsid w:val="008D16CF"/>
    <w:rsid w:val="008E0905"/>
    <w:rsid w:val="00964725"/>
    <w:rsid w:val="009E2EE6"/>
    <w:rsid w:val="00A06CF2"/>
    <w:rsid w:val="00A154CF"/>
    <w:rsid w:val="00A16296"/>
    <w:rsid w:val="00A6589F"/>
    <w:rsid w:val="00A7510F"/>
    <w:rsid w:val="00A87F28"/>
    <w:rsid w:val="00A94C9E"/>
    <w:rsid w:val="00B9106E"/>
    <w:rsid w:val="00B95B5A"/>
    <w:rsid w:val="00BA1F66"/>
    <w:rsid w:val="00C00C1E"/>
    <w:rsid w:val="00C0461C"/>
    <w:rsid w:val="00C32F90"/>
    <w:rsid w:val="00C36776"/>
    <w:rsid w:val="00CE4970"/>
    <w:rsid w:val="00E03BE6"/>
    <w:rsid w:val="00E2620E"/>
    <w:rsid w:val="00E77441"/>
    <w:rsid w:val="00EB7A75"/>
    <w:rsid w:val="00ED7564"/>
    <w:rsid w:val="00EF288E"/>
    <w:rsid w:val="00F22F44"/>
    <w:rsid w:val="00F71A91"/>
    <w:rsid w:val="00F72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89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paragraph" w:styleId="NoSpacing">
    <w:name w:val="No Spacing"/>
    <w:uiPriority w:val="1"/>
    <w:qFormat/>
    <w:rsid w:val="006B49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B4915"/>
    <w:rPr>
      <w:b/>
      <w:bCs/>
    </w:rPr>
  </w:style>
  <w:style w:type="paragraph" w:styleId="NormalWeb">
    <w:name w:val="Normal (Web)"/>
    <w:basedOn w:val="Normal"/>
    <w:uiPriority w:val="99"/>
    <w:unhideWhenUsed/>
    <w:rsid w:val="006B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8E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tuloChar"/>
    <w:qFormat/>
    <w:rsid w:val="004060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4060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2021-05-11T13:10:00Z</cp:lastPrinted>
  <dcterms:created xsi:type="dcterms:W3CDTF">2021-06-08T12:41:00Z</dcterms:created>
  <dcterms:modified xsi:type="dcterms:W3CDTF">2021-06-08T12:48:00Z</dcterms:modified>
</cp:coreProperties>
</file>