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C62FD" w:rsidP="002C62FD" w14:paraId="5F16E48F" w14:textId="25B925C6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0A3DA6">
        <w:rPr>
          <w:rFonts w:ascii="Arial" w:eastAsia="MS Mincho" w:hAnsi="Arial" w:cs="Arial"/>
          <w:sz w:val="28"/>
          <w:szCs w:val="28"/>
        </w:rPr>
        <w:t xml:space="preserve"> </w:t>
      </w:r>
      <w:r w:rsidRPr="000A3DA6" w:rsidR="000A3DA6">
        <w:rPr>
          <w:rFonts w:ascii="Arial" w:eastAsia="MS Mincho" w:hAnsi="Arial" w:cs="Arial"/>
          <w:b/>
          <w:bCs/>
          <w:sz w:val="28"/>
          <w:szCs w:val="28"/>
        </w:rPr>
        <w:t>troca de lâmpadas e lim</w:t>
      </w:r>
      <w:r w:rsidR="000A3DA6">
        <w:rPr>
          <w:rFonts w:ascii="Arial" w:eastAsia="MS Mincho" w:hAnsi="Arial" w:cs="Arial"/>
          <w:b/>
          <w:bCs/>
          <w:sz w:val="28"/>
          <w:szCs w:val="28"/>
        </w:rPr>
        <w:t xml:space="preserve">peza de bueiros na Rua Idalina Rodrigues da Silva, 210 no Jd dos Ipês 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2C62FD" w:rsidP="002C62FD" w14:paraId="3CCB7423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</w:p>
    <w:p w:rsidR="006962E3" w:rsidP="002C62FD" w14:paraId="64622411" w14:textId="0E04E758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D859F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0A3DA6">
        <w:rPr>
          <w:rFonts w:ascii="Arial" w:eastAsia="MS Mincho" w:hAnsi="Arial" w:cs="Arial"/>
          <w:sz w:val="28"/>
          <w:szCs w:val="28"/>
        </w:rPr>
        <w:t>na via supracitada</w:t>
      </w:r>
      <w:r w:rsidR="00D859F3">
        <w:rPr>
          <w:rFonts w:ascii="Arial" w:eastAsia="MS Mincho" w:hAnsi="Arial" w:cs="Arial"/>
          <w:sz w:val="28"/>
          <w:szCs w:val="28"/>
        </w:rPr>
        <w:t>,</w:t>
      </w:r>
      <w:bookmarkStart w:id="1" w:name="_GoBack"/>
      <w:bookmarkEnd w:id="1"/>
      <w:r w:rsidR="000A3DA6">
        <w:rPr>
          <w:rFonts w:ascii="Arial" w:eastAsia="MS Mincho" w:hAnsi="Arial" w:cs="Arial"/>
          <w:sz w:val="28"/>
          <w:szCs w:val="28"/>
        </w:rPr>
        <w:t xml:space="preserve"> os bueiros encontram-se entupidos de lixo, não permitindo um escoamento pluvial adequado</w:t>
      </w:r>
      <w:r w:rsidR="00B8336E">
        <w:rPr>
          <w:rFonts w:ascii="Arial" w:eastAsia="MS Mincho" w:hAnsi="Arial" w:cs="Arial"/>
          <w:sz w:val="28"/>
          <w:szCs w:val="28"/>
        </w:rPr>
        <w:t>,</w:t>
      </w:r>
      <w:r w:rsidR="000A3DA6">
        <w:rPr>
          <w:rFonts w:ascii="Arial" w:eastAsia="MS Mincho" w:hAnsi="Arial" w:cs="Arial"/>
          <w:sz w:val="28"/>
          <w:szCs w:val="28"/>
        </w:rPr>
        <w:t xml:space="preserve"> </w:t>
      </w:r>
      <w:r w:rsidR="00B8336E">
        <w:rPr>
          <w:rFonts w:ascii="Arial" w:eastAsia="MS Mincho" w:hAnsi="Arial" w:cs="Arial"/>
          <w:sz w:val="28"/>
          <w:szCs w:val="28"/>
        </w:rPr>
        <w:t>além do mais, a via encontra-se mal iluminada.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51106F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81BDF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C0"/>
    <w:rsid w:val="000A3DA6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C62FD"/>
    <w:rsid w:val="002E4F95"/>
    <w:rsid w:val="003727E8"/>
    <w:rsid w:val="00460A32"/>
    <w:rsid w:val="00481BDF"/>
    <w:rsid w:val="004B2CC9"/>
    <w:rsid w:val="0051286F"/>
    <w:rsid w:val="00521132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E6AEE"/>
    <w:rsid w:val="00B8336E"/>
    <w:rsid w:val="00BB1128"/>
    <w:rsid w:val="00C00C1E"/>
    <w:rsid w:val="00C36776"/>
    <w:rsid w:val="00CA0433"/>
    <w:rsid w:val="00CA7DF5"/>
    <w:rsid w:val="00CD6B58"/>
    <w:rsid w:val="00CE6135"/>
    <w:rsid w:val="00CF401E"/>
    <w:rsid w:val="00D329E0"/>
    <w:rsid w:val="00D859F3"/>
    <w:rsid w:val="00E657A5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0ADCE-B702-4A87-A716-2943FFB6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2021-06-07T14:20:00Z</dcterms:created>
  <dcterms:modified xsi:type="dcterms:W3CDTF">2021-06-07T14:39:00Z</dcterms:modified>
</cp:coreProperties>
</file>