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0731" w14:textId="77777777" w:rsidR="00EA7968" w:rsidRPr="00EA7968" w:rsidRDefault="00000000" w:rsidP="00EA7968">
      <w:pPr>
        <w:pStyle w:val="NormalWeb"/>
        <w:spacing w:line="360" w:lineRule="auto"/>
        <w:rPr>
          <w:rStyle w:val="Forte"/>
          <w:rFonts w:ascii="Arial" w:eastAsiaTheme="minorHAnsi" w:hAnsi="Arial" w:cs="Arial"/>
          <w:lang w:eastAsia="en-US"/>
        </w:rPr>
      </w:pPr>
      <w:permStart w:id="604124150" w:edGrp="everyone"/>
      <w:r>
        <w:rPr>
          <w:rStyle w:val="Forte"/>
          <w:rFonts w:ascii="Arial" w:eastAsiaTheme="minorHAnsi" w:hAnsi="Arial" w:cs="Arial"/>
          <w:lang w:eastAsia="en-US"/>
        </w:rPr>
        <w:t>MOÇÃO DE CONGRATULAÇÃO Nº 12</w:t>
      </w:r>
      <w:r w:rsidRPr="00EA7968">
        <w:rPr>
          <w:rStyle w:val="Forte"/>
          <w:rFonts w:ascii="Arial" w:eastAsiaTheme="minorHAnsi" w:hAnsi="Arial" w:cs="Arial"/>
          <w:lang w:eastAsia="en-US"/>
        </w:rPr>
        <w:t>/2026</w:t>
      </w:r>
    </w:p>
    <w:p w14:paraId="6D39B897" w14:textId="77777777" w:rsidR="00EA7968" w:rsidRDefault="00000000" w:rsidP="00EA7968">
      <w:pPr>
        <w:pStyle w:val="NormalWeb"/>
        <w:spacing w:line="360" w:lineRule="auto"/>
        <w:rPr>
          <w:rStyle w:val="Forte"/>
          <w:rFonts w:ascii="Arial" w:eastAsiaTheme="minorHAnsi" w:hAnsi="Arial" w:cs="Arial"/>
          <w:lang w:eastAsia="en-US"/>
        </w:rPr>
      </w:pPr>
      <w:r w:rsidRPr="00EA7968">
        <w:rPr>
          <w:rStyle w:val="Forte"/>
          <w:rFonts w:ascii="Arial" w:eastAsiaTheme="minorHAnsi" w:hAnsi="Arial" w:cs="Arial"/>
          <w:lang w:eastAsia="en-US"/>
        </w:rPr>
        <w:t>Autores: Vereadores Wellington Souza e Rudinei Lobo</w:t>
      </w:r>
    </w:p>
    <w:p w14:paraId="0125DE38" w14:textId="0C1F095F" w:rsidR="00D63071" w:rsidRPr="00D63071" w:rsidRDefault="00D63071" w:rsidP="00D63071">
      <w:pPr>
        <w:pStyle w:val="NormalWeb"/>
        <w:spacing w:line="360" w:lineRule="auto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Excelentíssimo Senhor Presidente,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  <w:r w:rsidRPr="00D63071">
        <w:rPr>
          <w:rStyle w:val="Forte"/>
          <w:rFonts w:ascii="Arial" w:eastAsiaTheme="minorHAnsi" w:hAnsi="Arial" w:cs="Arial"/>
          <w:lang w:eastAsia="en-US"/>
        </w:rPr>
        <w:t>Senhoras Vereadoras e Senhores Vereadores,</w:t>
      </w:r>
    </w:p>
    <w:p w14:paraId="0A2AA853" w14:textId="083C8124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Os vereadores que subscrevem, no exercício de suas atribuições, apresentam à apreciação do Plenário a presente MOÇÃO DE CONGRATULAÇÃO ao Ministério da Educação e ao Instituto Federal de Educação, Ciência e Tecnologia de São Paulo, pela conquista do Campus Sumaré e pelos avanços na implantação de sua sede, em reconhecimento à importância dessa iniciativa para a educação pública, a formação profissional e o desenvolvimento do município.</w:t>
      </w:r>
      <w:r>
        <w:rPr>
          <w:rStyle w:val="Forte"/>
          <w:rFonts w:ascii="Arial" w:eastAsiaTheme="minorHAnsi" w:hAnsi="Arial" w:cs="Arial"/>
          <w:lang w:eastAsia="en-US"/>
        </w:rPr>
        <w:t xml:space="preserve">  </w:t>
      </w:r>
      <w:r w:rsidRPr="00D63071">
        <w:rPr>
          <w:rStyle w:val="Forte"/>
          <w:rFonts w:ascii="Arial" w:eastAsiaTheme="minorHAnsi" w:hAnsi="Arial" w:cs="Arial"/>
          <w:lang w:eastAsia="en-US"/>
        </w:rPr>
        <w:t>A conquista do Instituto Federal para Sumaré representa um marco para a educação do município e para a ampliação das oportunidades de formação de sua população.</w:t>
      </w:r>
    </w:p>
    <w:p w14:paraId="79AA9812" w14:textId="77524529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Em 12 de março de 2024, o Governo Federal anunciou a expansão dos Institutos Federais, incluindo Sumaré entre os municípios contemplados com uma nova unidade. Esse anúncio consolidou uma etapa fundamental para a chegada de uma instituição federal de educação profissional e tecnológica, pública e gratuita, à nossa cidade.</w:t>
      </w:r>
      <w:r>
        <w:rPr>
          <w:rStyle w:val="Forte"/>
          <w:rFonts w:ascii="Arial" w:eastAsiaTheme="minorHAnsi" w:hAnsi="Arial" w:cs="Arial"/>
          <w:lang w:eastAsia="en-US"/>
        </w:rPr>
        <w:t xml:space="preserve">  </w:t>
      </w:r>
      <w:r w:rsidRPr="00D63071">
        <w:rPr>
          <w:rStyle w:val="Forte"/>
          <w:rFonts w:ascii="Arial" w:eastAsiaTheme="minorHAnsi" w:hAnsi="Arial" w:cs="Arial"/>
          <w:lang w:eastAsia="en-US"/>
        </w:rPr>
        <w:t>Nesse processo, merece reconhecimento o empenho de Willian Souza, à época vereador desta Casa de Leis, que defendeu a implantação do Instituto Federal em Sumaré e contribuiu para a articulação dessa demanda junto ao Governo Federal. Sua atuação expressou o compromisso com a ampliação das oportunidades educacionais para a população sumareense.</w:t>
      </w:r>
    </w:p>
    <w:p w14:paraId="25DE2359" w14:textId="77777777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A conquista avançou com a assinatura da aquisição do imóvel destinado à sede do campus, em 25 de setembro de 2026, mediante investimento de R$ 40.310.000,00. Localizada na Avenida Saudade, nº 1.125, no bairro Planalto do Sol, a propriedade anteriormente abrigava uma unidade da Schneider Electric e possui 20.369,48 metros quadrados de área total e 10.791,11 metros quadrados de área construída.</w:t>
      </w:r>
    </w:p>
    <w:p w14:paraId="670D98CE" w14:textId="23CCF3AC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lastRenderedPageBreak/>
        <w:t xml:space="preserve">Em 2 de outubro de 2026, o ministro da Educação, Leonardo </w:t>
      </w:r>
      <w:proofErr w:type="spellStart"/>
      <w:r w:rsidRPr="00D63071">
        <w:rPr>
          <w:rStyle w:val="Forte"/>
          <w:rFonts w:ascii="Arial" w:eastAsiaTheme="minorHAnsi" w:hAnsi="Arial" w:cs="Arial"/>
          <w:lang w:eastAsia="en-US"/>
        </w:rPr>
        <w:t>Barchini</w:t>
      </w:r>
      <w:proofErr w:type="spellEnd"/>
      <w:r w:rsidRPr="00D63071">
        <w:rPr>
          <w:rStyle w:val="Forte"/>
          <w:rFonts w:ascii="Arial" w:eastAsiaTheme="minorHAnsi" w:hAnsi="Arial" w:cs="Arial"/>
          <w:lang w:eastAsia="en-US"/>
        </w:rPr>
        <w:t>, esteve em Sumaré e assinou o termo de posse do imóvel. Na ocasião, anunciou mais R$ 10 milhões para reformas, adequações e aquisição de móveis e equipamentos, necessários à estruturação da unidade.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  <w:r w:rsidRPr="00D63071">
        <w:rPr>
          <w:rStyle w:val="Forte"/>
          <w:rFonts w:ascii="Arial" w:eastAsiaTheme="minorHAnsi" w:hAnsi="Arial" w:cs="Arial"/>
          <w:lang w:eastAsia="en-US"/>
        </w:rPr>
        <w:t>Foi apresentada, ainda, a perspectiva de atendimento a aproximadamente 1.400 estudantes quando o campus estiver em pleno funcionamento. A definição dos cursos deverá considerar o planejamento institucional, as consultas à comunidade e as necessidades educacionais, sociais e econômicas de Sumaré e da região.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</w:p>
    <w:p w14:paraId="0FABFD31" w14:textId="77777777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A história do Instituto Federal reforça a relevância dessa conquista. Suas origens remontam às Escolas de Aprendizes Artífices, criadas em 1909, com início das atividades em São Paulo em 1910. Ao longo das décadas, a instituição passou por diferentes etapas, incluindo a Escola Técnica Federal de São Paulo e o Centro Federal de Educação Tecnológica de São Paulo, o CEFET-SP.</w:t>
      </w:r>
    </w:p>
    <w:p w14:paraId="1095E5A3" w14:textId="67427CBA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A Lei Federal nº 11.892, de 29 de dezembro de 2008, sancionada pelo presidente Luiz Inácio Lula da Silva, instituiu a Rede Federal de Educação Profissional, Científica e Tecnológica e criou os Institutos Federais, incluindo o IFSP mediante transformação do CEFET-SP.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  <w:r w:rsidRPr="00D63071">
        <w:rPr>
          <w:rStyle w:val="Forte"/>
          <w:rFonts w:ascii="Arial" w:eastAsiaTheme="minorHAnsi" w:hAnsi="Arial" w:cs="Arial"/>
          <w:lang w:eastAsia="en-US"/>
        </w:rPr>
        <w:t>Esse modelo educacional articula educação básica, profissional e superior, integrando ensino, pesquisa e extensão. Sua atuação busca qualificar cidadãos, produzir conhecimento e contribuir para o desenvolvimento das comunidades em que está inserido.</w:t>
      </w:r>
    </w:p>
    <w:p w14:paraId="669ED8D4" w14:textId="36F6BB70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Para Sumaré, a implantação do campus poderá ampliar as possibilidades de formação dos jovens, de qualificação dos trabalhadores e de retomada dos estudos por pessoas que buscam novas oportunidades.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  <w:r w:rsidRPr="00D63071">
        <w:rPr>
          <w:rStyle w:val="Forte"/>
          <w:rFonts w:ascii="Arial" w:eastAsiaTheme="minorHAnsi" w:hAnsi="Arial" w:cs="Arial"/>
          <w:lang w:eastAsia="en-US"/>
        </w:rPr>
        <w:t>A presença de uma instituição federal no município tem potencial para reduzir barreiras de acesso à educação, especialmente para famílias que enfrentam dificuldades financeiras e para estudantes que precisam se deslocar a outras cidades. A possibilidade de estudar mais perto de casa poderá favorecer a continuidade dos estudos e a conciliação entre formação, trabalho e responsabilidades familiares.</w:t>
      </w:r>
    </w:p>
    <w:p w14:paraId="1EE908FA" w14:textId="77777777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lastRenderedPageBreak/>
        <w:t>A implantação do Instituto Federal também poderá fortalecer a economia local, aproximando a formação profissional das necessidades do município e ampliando as perspectivas de inserção dos estudantes no mundo do trabalho.</w:t>
      </w:r>
    </w:p>
    <w:p w14:paraId="3440F242" w14:textId="4F0EC0F2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Além disso, a integração da instituição com escolas, organizações sociais, empresas e serviços públicos poderá estimular projetos de pesquisa e extensão voltados às demandas da comunidade, contribuindo para a construção de soluções e para a melhoria das condições de vida da população.</w:t>
      </w:r>
      <w:r>
        <w:rPr>
          <w:rStyle w:val="Forte"/>
          <w:rFonts w:ascii="Arial" w:eastAsiaTheme="minorHAnsi" w:hAnsi="Arial" w:cs="Arial"/>
          <w:lang w:eastAsia="en-US"/>
        </w:rPr>
        <w:t xml:space="preserve"> </w:t>
      </w:r>
      <w:r w:rsidRPr="00D63071">
        <w:rPr>
          <w:rStyle w:val="Forte"/>
          <w:rFonts w:ascii="Arial" w:eastAsiaTheme="minorHAnsi" w:hAnsi="Arial" w:cs="Arial"/>
          <w:lang w:eastAsia="en-US"/>
        </w:rPr>
        <w:t>Os benefícios esperados exigem continuidade dos investimentos, estrutura adequada e condições de acesso e permanência dos estudantes. Por essa razão, esta homenagem também expressa o apoio desta Casa Legislativa à implantação do campus e à participação da população na construção de seu projeto educacional.</w:t>
      </w:r>
    </w:p>
    <w:p w14:paraId="564DBAD3" w14:textId="77777777" w:rsidR="00D63071" w:rsidRP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Registramos nosso reconhecimento ao Governo Federal, ao Ministério da Educação, à Reitoria do IFSP, à equipe responsável pelo Campus Sumaré e aos agentes públicos e integrantes da sociedade que contribuíram para essa conquista, com destaque ao empenho do então vereador Willian Souza.</w:t>
      </w:r>
    </w:p>
    <w:p w14:paraId="50106676" w14:textId="77777777" w:rsidR="00D63071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 w:rsidRPr="00D63071">
        <w:rPr>
          <w:rStyle w:val="Forte"/>
          <w:rFonts w:ascii="Arial" w:eastAsiaTheme="minorHAnsi" w:hAnsi="Arial" w:cs="Arial"/>
          <w:lang w:eastAsia="en-US"/>
        </w:rPr>
        <w:t>A chegada do Instituto Federal representa um investimento no futuro de Sumaré. Ao ampliar as perspectivas de acesso à educação pública e à formação profissional, essa conquista beneficia o município e abre caminhos para as próximas gerações, merecendo o reconhecimento formal desta Câmara Municipal.</w:t>
      </w:r>
      <w:r>
        <w:rPr>
          <w:rStyle w:val="Forte"/>
          <w:rFonts w:ascii="Arial" w:eastAsiaTheme="minorHAnsi" w:hAnsi="Arial" w:cs="Arial"/>
          <w:lang w:eastAsia="en-US"/>
        </w:rPr>
        <w:t xml:space="preserve">   </w:t>
      </w:r>
    </w:p>
    <w:p w14:paraId="1E605A9D" w14:textId="48F3E7CC" w:rsidR="00EA7968" w:rsidRDefault="00000000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  <w:r>
        <w:rPr>
          <w:rStyle w:val="Forte"/>
          <w:rFonts w:ascii="Arial" w:eastAsiaTheme="minorHAnsi" w:hAnsi="Arial" w:cs="Arial"/>
          <w:lang w:eastAsia="en-US"/>
        </w:rPr>
        <w:t>Sala das Sessões, 14</w:t>
      </w:r>
      <w:r w:rsidRPr="00EA7968">
        <w:rPr>
          <w:rStyle w:val="Forte"/>
          <w:rFonts w:ascii="Arial" w:eastAsiaTheme="minorHAnsi" w:hAnsi="Arial" w:cs="Arial"/>
          <w:lang w:eastAsia="en-US"/>
        </w:rPr>
        <w:t xml:space="preserve"> de </w:t>
      </w:r>
      <w:r>
        <w:rPr>
          <w:rStyle w:val="Forte"/>
          <w:rFonts w:ascii="Arial" w:eastAsiaTheme="minorHAnsi" w:hAnsi="Arial" w:cs="Arial"/>
          <w:lang w:eastAsia="en-US"/>
        </w:rPr>
        <w:t>OUTUBRO</w:t>
      </w:r>
      <w:r w:rsidRPr="00EA7968">
        <w:rPr>
          <w:rStyle w:val="Forte"/>
          <w:rFonts w:ascii="Arial" w:eastAsiaTheme="minorHAnsi" w:hAnsi="Arial" w:cs="Arial"/>
          <w:lang w:eastAsia="en-US"/>
        </w:rPr>
        <w:t xml:space="preserve"> de 2026.</w:t>
      </w:r>
    </w:p>
    <w:p w14:paraId="2CE88493" w14:textId="77777777" w:rsidR="00D63071" w:rsidRPr="00EA7968" w:rsidRDefault="00D63071" w:rsidP="00D63071">
      <w:pPr>
        <w:pStyle w:val="NormalWeb"/>
        <w:spacing w:line="360" w:lineRule="auto"/>
        <w:jc w:val="both"/>
        <w:rPr>
          <w:rStyle w:val="Forte"/>
          <w:rFonts w:ascii="Arial" w:eastAsiaTheme="minorHAnsi" w:hAnsi="Arial" w:cs="Arial"/>
          <w:lang w:eastAsia="en-US"/>
        </w:rPr>
      </w:pPr>
    </w:p>
    <w:p w14:paraId="1C11ED63" w14:textId="77777777" w:rsidR="00D63071" w:rsidRDefault="00D63071" w:rsidP="00D63071">
      <w:pPr>
        <w:pStyle w:val="NormalWeb"/>
        <w:spacing w:line="360" w:lineRule="auto"/>
        <w:jc w:val="center"/>
        <w:rPr>
          <w:rStyle w:val="Forte"/>
          <w:rFonts w:ascii="Arial" w:eastAsiaTheme="minorHAnsi" w:hAnsi="Arial" w:cs="Arial"/>
          <w:lang w:eastAsia="en-US"/>
        </w:rPr>
      </w:pPr>
    </w:p>
    <w:p w14:paraId="5211F02C" w14:textId="77777777" w:rsidR="00D63071" w:rsidRDefault="00000000" w:rsidP="00D63071">
      <w:pPr>
        <w:pStyle w:val="NormalWeb"/>
        <w:spacing w:line="360" w:lineRule="auto"/>
        <w:jc w:val="center"/>
        <w:rPr>
          <w:rStyle w:val="Forte"/>
          <w:rFonts w:ascii="Arial" w:eastAsiaTheme="minorHAnsi" w:hAnsi="Arial" w:cs="Arial"/>
          <w:lang w:eastAsia="en-US"/>
        </w:rPr>
      </w:pPr>
      <w:r w:rsidRPr="00EA7968">
        <w:rPr>
          <w:rStyle w:val="Forte"/>
          <w:rFonts w:ascii="Arial" w:eastAsiaTheme="minorHAnsi" w:hAnsi="Arial" w:cs="Arial"/>
          <w:lang w:eastAsia="en-US"/>
        </w:rPr>
        <w:t>WELLINGTON SOUZA</w:t>
      </w:r>
      <w:r w:rsidR="00D63071">
        <w:rPr>
          <w:rStyle w:val="Forte"/>
          <w:rFonts w:ascii="Arial" w:eastAsiaTheme="minorHAnsi" w:hAnsi="Arial" w:cs="Arial"/>
          <w:lang w:eastAsia="en-US"/>
        </w:rPr>
        <w:t xml:space="preserve">                                      </w:t>
      </w:r>
      <w:r w:rsidR="00D63071" w:rsidRPr="00EA7968">
        <w:rPr>
          <w:rStyle w:val="Forte"/>
          <w:rFonts w:ascii="Arial" w:eastAsiaTheme="minorHAnsi" w:hAnsi="Arial" w:cs="Arial"/>
          <w:lang w:eastAsia="en-US"/>
        </w:rPr>
        <w:t>RUDINEI LOBO</w:t>
      </w:r>
    </w:p>
    <w:p w14:paraId="508C161C" w14:textId="1923438A" w:rsidR="00B54C45" w:rsidRPr="00B54C45" w:rsidRDefault="00D63071" w:rsidP="00D63071">
      <w:pPr>
        <w:pStyle w:val="NormalWeb"/>
        <w:spacing w:line="360" w:lineRule="auto"/>
        <w:jc w:val="center"/>
        <w:rPr>
          <w:rFonts w:ascii="Arial" w:hAnsi="Arial" w:cs="Arial"/>
        </w:rPr>
      </w:pPr>
      <w:r>
        <w:rPr>
          <w:rStyle w:val="Forte"/>
          <w:rFonts w:ascii="Arial" w:eastAsiaTheme="minorHAnsi" w:hAnsi="Arial" w:cs="Arial"/>
          <w:lang w:eastAsia="en-US"/>
        </w:rPr>
        <w:t xml:space="preserve">  </w:t>
      </w:r>
      <w:r w:rsidR="00000000" w:rsidRPr="00EA7968">
        <w:rPr>
          <w:rStyle w:val="Forte"/>
          <w:rFonts w:ascii="Arial" w:eastAsiaTheme="minorHAnsi" w:hAnsi="Arial" w:cs="Arial"/>
          <w:lang w:eastAsia="en-US"/>
        </w:rPr>
        <w:t>Vereador</w:t>
      </w:r>
      <w:r>
        <w:rPr>
          <w:rStyle w:val="Forte"/>
          <w:rFonts w:ascii="Arial" w:eastAsiaTheme="minorHAnsi" w:hAnsi="Arial" w:cs="Arial"/>
          <w:lang w:eastAsia="en-US"/>
        </w:rPr>
        <w:t xml:space="preserve">                                                        </w:t>
      </w:r>
      <w:proofErr w:type="spellStart"/>
      <w:r w:rsidRPr="00EA7968">
        <w:rPr>
          <w:rStyle w:val="Forte"/>
          <w:rFonts w:ascii="Arial" w:eastAsiaTheme="minorHAnsi" w:hAnsi="Arial" w:cs="Arial"/>
          <w:lang w:eastAsia="en-US"/>
        </w:rPr>
        <w:t>Vereador</w:t>
      </w:r>
      <w:permEnd w:id="604124150"/>
      <w:proofErr w:type="spellEnd"/>
    </w:p>
    <w:sectPr w:rsidR="00B54C45" w:rsidRPr="00B54C45" w:rsidSect="00D63071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2269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72C8" w14:textId="77777777" w:rsidR="00D67FAE" w:rsidRDefault="00D67FAE">
      <w:pPr>
        <w:spacing w:after="0" w:line="240" w:lineRule="auto"/>
      </w:pPr>
      <w:r>
        <w:separator/>
      </w:r>
    </w:p>
  </w:endnote>
  <w:endnote w:type="continuationSeparator" w:id="0">
    <w:p w14:paraId="444C0654" w14:textId="77777777" w:rsidR="00D67FAE" w:rsidRDefault="00D67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7832" w14:textId="77777777" w:rsidR="006D1E9A" w:rsidRDefault="006D1E9A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37721BD4" w14:textId="77777777" w:rsidR="00626437" w:rsidRPr="006D1E9A" w:rsidRDefault="00000000" w:rsidP="006D1E9A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69D9D" wp14:editId="6759563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FA25AE6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D67C" w14:textId="77777777" w:rsidR="006D1E9A" w:rsidRDefault="006D1E9A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D48D" w14:textId="77777777" w:rsidR="00D67FAE" w:rsidRDefault="00D67FAE">
      <w:pPr>
        <w:spacing w:after="0" w:line="240" w:lineRule="auto"/>
      </w:pPr>
      <w:r>
        <w:separator/>
      </w:r>
    </w:p>
  </w:footnote>
  <w:footnote w:type="continuationSeparator" w:id="0">
    <w:p w14:paraId="0FCC05F1" w14:textId="77777777" w:rsidR="00D67FAE" w:rsidRDefault="00D67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01C4" w14:textId="77777777" w:rsidR="00626437" w:rsidRPr="006D1E9A" w:rsidRDefault="00000000" w:rsidP="006D1E9A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BA4D5B7" wp14:editId="7DA7C7FD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 wp14:anchorId="28B02514" wp14:editId="088B46F6">
          <wp:extent cx="1501253" cy="525439"/>
          <wp:effectExtent l="0" t="0" r="3810" b="8255"/>
          <wp:docPr id="1115319066" name="Imagem 1115319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22E04E9" wp14:editId="1A7F4BA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effectExtent l="0" t="0" r="0" b="0"/>
          <wp:wrapNone/>
          <wp:docPr id="172507242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D7234"/>
    <w:multiLevelType w:val="multilevel"/>
    <w:tmpl w:val="12C4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666C"/>
    <w:multiLevelType w:val="multilevel"/>
    <w:tmpl w:val="36E0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82195"/>
    <w:multiLevelType w:val="multilevel"/>
    <w:tmpl w:val="0FB2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CB2654"/>
    <w:multiLevelType w:val="multilevel"/>
    <w:tmpl w:val="26E8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B1468"/>
    <w:multiLevelType w:val="multilevel"/>
    <w:tmpl w:val="0C02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418F6"/>
    <w:multiLevelType w:val="multilevel"/>
    <w:tmpl w:val="9F5C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72288A"/>
    <w:multiLevelType w:val="multilevel"/>
    <w:tmpl w:val="C622B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830C6"/>
    <w:multiLevelType w:val="multilevel"/>
    <w:tmpl w:val="D706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FA1822"/>
    <w:multiLevelType w:val="multilevel"/>
    <w:tmpl w:val="079A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B36A0A"/>
    <w:multiLevelType w:val="hybridMultilevel"/>
    <w:tmpl w:val="B3D21586"/>
    <w:lvl w:ilvl="0" w:tplc="CDE20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F8D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F4AF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5C92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B4C5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4A66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C23F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A2C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0E47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81909"/>
    <w:multiLevelType w:val="multilevel"/>
    <w:tmpl w:val="3D32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70DBD"/>
    <w:multiLevelType w:val="multilevel"/>
    <w:tmpl w:val="87B0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670552"/>
    <w:multiLevelType w:val="multilevel"/>
    <w:tmpl w:val="BA0E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6451309">
    <w:abstractNumId w:val="18"/>
  </w:num>
  <w:num w:numId="2" w16cid:durableId="498889543">
    <w:abstractNumId w:val="12"/>
  </w:num>
  <w:num w:numId="3" w16cid:durableId="1099763140">
    <w:abstractNumId w:val="8"/>
  </w:num>
  <w:num w:numId="4" w16cid:durableId="720665548">
    <w:abstractNumId w:val="4"/>
  </w:num>
  <w:num w:numId="5" w16cid:durableId="942884381">
    <w:abstractNumId w:val="11"/>
  </w:num>
  <w:num w:numId="6" w16cid:durableId="1359818627">
    <w:abstractNumId w:val="0"/>
  </w:num>
  <w:num w:numId="7" w16cid:durableId="2050640808">
    <w:abstractNumId w:val="9"/>
  </w:num>
  <w:num w:numId="8" w16cid:durableId="915018517">
    <w:abstractNumId w:val="14"/>
  </w:num>
  <w:num w:numId="9" w16cid:durableId="2143427229">
    <w:abstractNumId w:val="2"/>
  </w:num>
  <w:num w:numId="10" w16cid:durableId="517817169">
    <w:abstractNumId w:val="7"/>
  </w:num>
  <w:num w:numId="11" w16cid:durableId="953171811">
    <w:abstractNumId w:val="5"/>
  </w:num>
  <w:num w:numId="12" w16cid:durableId="1760520206">
    <w:abstractNumId w:val="10"/>
  </w:num>
  <w:num w:numId="13" w16cid:durableId="770322485">
    <w:abstractNumId w:val="13"/>
  </w:num>
  <w:num w:numId="14" w16cid:durableId="19280351">
    <w:abstractNumId w:val="16"/>
  </w:num>
  <w:num w:numId="15" w16cid:durableId="1196310679">
    <w:abstractNumId w:val="17"/>
  </w:num>
  <w:num w:numId="16" w16cid:durableId="911310353">
    <w:abstractNumId w:val="3"/>
  </w:num>
  <w:num w:numId="17" w16cid:durableId="1655794928">
    <w:abstractNumId w:val="6"/>
  </w:num>
  <w:num w:numId="18" w16cid:durableId="1201355659">
    <w:abstractNumId w:val="1"/>
  </w:num>
  <w:num w:numId="19" w16cid:durableId="7322437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1D96"/>
    <w:rsid w:val="000052F2"/>
    <w:rsid w:val="000127DD"/>
    <w:rsid w:val="00012F45"/>
    <w:rsid w:val="00015354"/>
    <w:rsid w:val="00022DFE"/>
    <w:rsid w:val="000256F9"/>
    <w:rsid w:val="00033118"/>
    <w:rsid w:val="0003468C"/>
    <w:rsid w:val="00045718"/>
    <w:rsid w:val="00064319"/>
    <w:rsid w:val="00091219"/>
    <w:rsid w:val="000A10EF"/>
    <w:rsid w:val="000A4432"/>
    <w:rsid w:val="000C3853"/>
    <w:rsid w:val="000C56F7"/>
    <w:rsid w:val="000D29E1"/>
    <w:rsid w:val="000D2BDC"/>
    <w:rsid w:val="000D330A"/>
    <w:rsid w:val="000D4361"/>
    <w:rsid w:val="000E057B"/>
    <w:rsid w:val="000F18E2"/>
    <w:rsid w:val="000F19D7"/>
    <w:rsid w:val="00104AAA"/>
    <w:rsid w:val="00130D71"/>
    <w:rsid w:val="00131964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7DFB"/>
    <w:rsid w:val="0019315C"/>
    <w:rsid w:val="0019726D"/>
    <w:rsid w:val="001975DF"/>
    <w:rsid w:val="001A2BC2"/>
    <w:rsid w:val="001A4A4B"/>
    <w:rsid w:val="001A54BD"/>
    <w:rsid w:val="001B60CB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96532"/>
    <w:rsid w:val="00297D11"/>
    <w:rsid w:val="002A1CE9"/>
    <w:rsid w:val="002A600C"/>
    <w:rsid w:val="002B2DF9"/>
    <w:rsid w:val="002B51EE"/>
    <w:rsid w:val="002D038B"/>
    <w:rsid w:val="002D54A4"/>
    <w:rsid w:val="002E4849"/>
    <w:rsid w:val="002F19FA"/>
    <w:rsid w:val="00300BD8"/>
    <w:rsid w:val="00303FC0"/>
    <w:rsid w:val="003144DB"/>
    <w:rsid w:val="0033550E"/>
    <w:rsid w:val="00340A8C"/>
    <w:rsid w:val="003433B9"/>
    <w:rsid w:val="00354537"/>
    <w:rsid w:val="00354F5E"/>
    <w:rsid w:val="00362F17"/>
    <w:rsid w:val="00372A90"/>
    <w:rsid w:val="003A0239"/>
    <w:rsid w:val="003C04C1"/>
    <w:rsid w:val="003C0B15"/>
    <w:rsid w:val="003D2A03"/>
    <w:rsid w:val="003E5848"/>
    <w:rsid w:val="0040639B"/>
    <w:rsid w:val="004162B3"/>
    <w:rsid w:val="00425AC3"/>
    <w:rsid w:val="00426DB0"/>
    <w:rsid w:val="0043705D"/>
    <w:rsid w:val="00437A70"/>
    <w:rsid w:val="0044180A"/>
    <w:rsid w:val="00443D63"/>
    <w:rsid w:val="00460A32"/>
    <w:rsid w:val="0046398E"/>
    <w:rsid w:val="00467BFC"/>
    <w:rsid w:val="0047533B"/>
    <w:rsid w:val="00486BE0"/>
    <w:rsid w:val="00487F92"/>
    <w:rsid w:val="004917C8"/>
    <w:rsid w:val="00496947"/>
    <w:rsid w:val="004A5D0C"/>
    <w:rsid w:val="004B2CC9"/>
    <w:rsid w:val="004B2D3C"/>
    <w:rsid w:val="004C0FD3"/>
    <w:rsid w:val="005010FE"/>
    <w:rsid w:val="0050526E"/>
    <w:rsid w:val="00505B95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20E7"/>
    <w:rsid w:val="00543052"/>
    <w:rsid w:val="00545429"/>
    <w:rsid w:val="005472E7"/>
    <w:rsid w:val="00547450"/>
    <w:rsid w:val="00553473"/>
    <w:rsid w:val="0055583A"/>
    <w:rsid w:val="00556467"/>
    <w:rsid w:val="005564CB"/>
    <w:rsid w:val="00562E28"/>
    <w:rsid w:val="00574581"/>
    <w:rsid w:val="005757F4"/>
    <w:rsid w:val="00577B2A"/>
    <w:rsid w:val="00592CFA"/>
    <w:rsid w:val="005A2EC0"/>
    <w:rsid w:val="005B4EE7"/>
    <w:rsid w:val="005B72AD"/>
    <w:rsid w:val="005D3787"/>
    <w:rsid w:val="005E7880"/>
    <w:rsid w:val="005F0B14"/>
    <w:rsid w:val="005F4756"/>
    <w:rsid w:val="005F7B32"/>
    <w:rsid w:val="00601B0A"/>
    <w:rsid w:val="006105A7"/>
    <w:rsid w:val="00612E0D"/>
    <w:rsid w:val="006256DE"/>
    <w:rsid w:val="00626437"/>
    <w:rsid w:val="00632FA0"/>
    <w:rsid w:val="0064675C"/>
    <w:rsid w:val="00650F4C"/>
    <w:rsid w:val="00657005"/>
    <w:rsid w:val="006609F7"/>
    <w:rsid w:val="00672035"/>
    <w:rsid w:val="006A43D7"/>
    <w:rsid w:val="006A7B1F"/>
    <w:rsid w:val="006C2935"/>
    <w:rsid w:val="006C41A4"/>
    <w:rsid w:val="006D1E9A"/>
    <w:rsid w:val="006D725F"/>
    <w:rsid w:val="006E2161"/>
    <w:rsid w:val="006E2668"/>
    <w:rsid w:val="006E7C8A"/>
    <w:rsid w:val="006F0E75"/>
    <w:rsid w:val="006F1EAE"/>
    <w:rsid w:val="006F6118"/>
    <w:rsid w:val="00725DBF"/>
    <w:rsid w:val="00737C24"/>
    <w:rsid w:val="007476C4"/>
    <w:rsid w:val="00772B37"/>
    <w:rsid w:val="00773FCA"/>
    <w:rsid w:val="00780DDA"/>
    <w:rsid w:val="00790D95"/>
    <w:rsid w:val="007954FC"/>
    <w:rsid w:val="007A6C98"/>
    <w:rsid w:val="007B2420"/>
    <w:rsid w:val="007B430A"/>
    <w:rsid w:val="007B6A82"/>
    <w:rsid w:val="007B6BCC"/>
    <w:rsid w:val="007C0F95"/>
    <w:rsid w:val="007C2456"/>
    <w:rsid w:val="007C2ECA"/>
    <w:rsid w:val="007D47FA"/>
    <w:rsid w:val="007D56B0"/>
    <w:rsid w:val="007E27F6"/>
    <w:rsid w:val="00811468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61C2E"/>
    <w:rsid w:val="008842E0"/>
    <w:rsid w:val="008A4598"/>
    <w:rsid w:val="008B2115"/>
    <w:rsid w:val="008B23D9"/>
    <w:rsid w:val="008B334C"/>
    <w:rsid w:val="008C10E0"/>
    <w:rsid w:val="008C3296"/>
    <w:rsid w:val="008D0AFA"/>
    <w:rsid w:val="008D1BB6"/>
    <w:rsid w:val="008E137E"/>
    <w:rsid w:val="008E5507"/>
    <w:rsid w:val="008F0C97"/>
    <w:rsid w:val="008F55A5"/>
    <w:rsid w:val="00901EC1"/>
    <w:rsid w:val="00907D29"/>
    <w:rsid w:val="00916754"/>
    <w:rsid w:val="009167BD"/>
    <w:rsid w:val="00917FA4"/>
    <w:rsid w:val="009216D8"/>
    <w:rsid w:val="00921B81"/>
    <w:rsid w:val="009358A6"/>
    <w:rsid w:val="009417AC"/>
    <w:rsid w:val="009501F5"/>
    <w:rsid w:val="009713B5"/>
    <w:rsid w:val="0097498C"/>
    <w:rsid w:val="00985A51"/>
    <w:rsid w:val="00996074"/>
    <w:rsid w:val="00996274"/>
    <w:rsid w:val="009A265D"/>
    <w:rsid w:val="009A3C0D"/>
    <w:rsid w:val="009B26D7"/>
    <w:rsid w:val="009B64F1"/>
    <w:rsid w:val="009D36F0"/>
    <w:rsid w:val="009E01B8"/>
    <w:rsid w:val="00A02486"/>
    <w:rsid w:val="00A037CE"/>
    <w:rsid w:val="00A06495"/>
    <w:rsid w:val="00A06CF2"/>
    <w:rsid w:val="00A17791"/>
    <w:rsid w:val="00A32766"/>
    <w:rsid w:val="00A409F9"/>
    <w:rsid w:val="00A54067"/>
    <w:rsid w:val="00A6016D"/>
    <w:rsid w:val="00A63F37"/>
    <w:rsid w:val="00A653AE"/>
    <w:rsid w:val="00A659F9"/>
    <w:rsid w:val="00A66B0A"/>
    <w:rsid w:val="00A722B9"/>
    <w:rsid w:val="00A72455"/>
    <w:rsid w:val="00A75045"/>
    <w:rsid w:val="00A773A5"/>
    <w:rsid w:val="00A80D69"/>
    <w:rsid w:val="00A9434A"/>
    <w:rsid w:val="00AB1503"/>
    <w:rsid w:val="00AB29C2"/>
    <w:rsid w:val="00AB790B"/>
    <w:rsid w:val="00AC07A9"/>
    <w:rsid w:val="00AD1CFB"/>
    <w:rsid w:val="00AE5453"/>
    <w:rsid w:val="00AE552D"/>
    <w:rsid w:val="00AE6AEE"/>
    <w:rsid w:val="00AF4AC3"/>
    <w:rsid w:val="00B05227"/>
    <w:rsid w:val="00B114A7"/>
    <w:rsid w:val="00B13225"/>
    <w:rsid w:val="00B163C8"/>
    <w:rsid w:val="00B170C4"/>
    <w:rsid w:val="00B24AC5"/>
    <w:rsid w:val="00B30D62"/>
    <w:rsid w:val="00B34202"/>
    <w:rsid w:val="00B35CA4"/>
    <w:rsid w:val="00B40AAF"/>
    <w:rsid w:val="00B42924"/>
    <w:rsid w:val="00B4362C"/>
    <w:rsid w:val="00B54C45"/>
    <w:rsid w:val="00B649D9"/>
    <w:rsid w:val="00B666AC"/>
    <w:rsid w:val="00B767EA"/>
    <w:rsid w:val="00B81228"/>
    <w:rsid w:val="00B86D31"/>
    <w:rsid w:val="00B932DE"/>
    <w:rsid w:val="00B9455B"/>
    <w:rsid w:val="00B94C61"/>
    <w:rsid w:val="00B96DAA"/>
    <w:rsid w:val="00B97666"/>
    <w:rsid w:val="00BA066E"/>
    <w:rsid w:val="00BA7255"/>
    <w:rsid w:val="00BA7FD5"/>
    <w:rsid w:val="00BB3998"/>
    <w:rsid w:val="00BC4AED"/>
    <w:rsid w:val="00BC6148"/>
    <w:rsid w:val="00BD4A86"/>
    <w:rsid w:val="00BE0846"/>
    <w:rsid w:val="00BE4471"/>
    <w:rsid w:val="00BF20A6"/>
    <w:rsid w:val="00C00C1E"/>
    <w:rsid w:val="00C017C8"/>
    <w:rsid w:val="00C02965"/>
    <w:rsid w:val="00C04A38"/>
    <w:rsid w:val="00C06669"/>
    <w:rsid w:val="00C11599"/>
    <w:rsid w:val="00C125FE"/>
    <w:rsid w:val="00C16618"/>
    <w:rsid w:val="00C2640A"/>
    <w:rsid w:val="00C36646"/>
    <w:rsid w:val="00C36776"/>
    <w:rsid w:val="00C62278"/>
    <w:rsid w:val="00C63169"/>
    <w:rsid w:val="00C64F0B"/>
    <w:rsid w:val="00C71AE5"/>
    <w:rsid w:val="00C74D56"/>
    <w:rsid w:val="00C77F0F"/>
    <w:rsid w:val="00C867EA"/>
    <w:rsid w:val="00C92CB5"/>
    <w:rsid w:val="00C94FA2"/>
    <w:rsid w:val="00C95758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CF70AE"/>
    <w:rsid w:val="00D019AE"/>
    <w:rsid w:val="00D02A54"/>
    <w:rsid w:val="00D21764"/>
    <w:rsid w:val="00D41D2D"/>
    <w:rsid w:val="00D42E96"/>
    <w:rsid w:val="00D47A5F"/>
    <w:rsid w:val="00D54DA6"/>
    <w:rsid w:val="00D57A43"/>
    <w:rsid w:val="00D63071"/>
    <w:rsid w:val="00D63565"/>
    <w:rsid w:val="00D63F60"/>
    <w:rsid w:val="00D67FAE"/>
    <w:rsid w:val="00D73990"/>
    <w:rsid w:val="00D80D1A"/>
    <w:rsid w:val="00D8736C"/>
    <w:rsid w:val="00D94B2F"/>
    <w:rsid w:val="00D95FCD"/>
    <w:rsid w:val="00DA0746"/>
    <w:rsid w:val="00DB0BDE"/>
    <w:rsid w:val="00DB3757"/>
    <w:rsid w:val="00DB669F"/>
    <w:rsid w:val="00DC353C"/>
    <w:rsid w:val="00DC51F0"/>
    <w:rsid w:val="00DC5692"/>
    <w:rsid w:val="00DF0177"/>
    <w:rsid w:val="00DF2FF9"/>
    <w:rsid w:val="00E15A1B"/>
    <w:rsid w:val="00E15DA6"/>
    <w:rsid w:val="00E21F42"/>
    <w:rsid w:val="00E27531"/>
    <w:rsid w:val="00E27F91"/>
    <w:rsid w:val="00E32500"/>
    <w:rsid w:val="00E4188C"/>
    <w:rsid w:val="00E51312"/>
    <w:rsid w:val="00E6389C"/>
    <w:rsid w:val="00E7744F"/>
    <w:rsid w:val="00EA53ED"/>
    <w:rsid w:val="00EA7968"/>
    <w:rsid w:val="00EC0D8A"/>
    <w:rsid w:val="00EC7951"/>
    <w:rsid w:val="00ED0D7C"/>
    <w:rsid w:val="00EE0019"/>
    <w:rsid w:val="00EE138A"/>
    <w:rsid w:val="00EE1E70"/>
    <w:rsid w:val="00EE2F85"/>
    <w:rsid w:val="00EF603B"/>
    <w:rsid w:val="00EF6F66"/>
    <w:rsid w:val="00F02C45"/>
    <w:rsid w:val="00F02CF9"/>
    <w:rsid w:val="00F4607C"/>
    <w:rsid w:val="00F61D4F"/>
    <w:rsid w:val="00F651AD"/>
    <w:rsid w:val="00F67E1C"/>
    <w:rsid w:val="00F936B7"/>
    <w:rsid w:val="00FA1226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E4300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73E5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locked/>
    <w:rsid w:val="00CD2EE5"/>
    <w:pPr>
      <w:spacing w:after="0" w:line="240" w:lineRule="auto"/>
    </w:pPr>
  </w:style>
  <w:style w:type="character" w:styleId="Forte">
    <w:name w:val="Strong"/>
    <w:basedOn w:val="Fontepargpadro"/>
    <w:uiPriority w:val="22"/>
    <w:qFormat/>
    <w:locked/>
    <w:rsid w:val="00CF70A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locked/>
    <w:rsid w:val="000A1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10EF"/>
    <w:rPr>
      <w:rFonts w:ascii="Segoe UI" w:hAnsi="Segoe UI" w:cs="Segoe UI"/>
      <w:sz w:val="18"/>
      <w:szCs w:val="18"/>
    </w:rPr>
  </w:style>
  <w:style w:type="character" w:styleId="nfase">
    <w:name w:val="Emphasis"/>
    <w:basedOn w:val="Fontepargpadro"/>
    <w:uiPriority w:val="20"/>
    <w:qFormat/>
    <w:locked/>
    <w:rsid w:val="00D80D1A"/>
    <w:rPr>
      <w:i/>
      <w:iCs/>
    </w:rPr>
  </w:style>
  <w:style w:type="character" w:customStyle="1" w:styleId="whitespace-normal">
    <w:name w:val="whitespace-normal"/>
    <w:basedOn w:val="Fontepargpadro"/>
    <w:rsid w:val="00B54C45"/>
  </w:style>
  <w:style w:type="paragraph" w:customStyle="1" w:styleId="isselectedend">
    <w:name w:val="isselectedend"/>
    <w:basedOn w:val="Normal"/>
    <w:rsid w:val="00A6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37AD1-2456-489B-8483-A1BBA5B0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857</Words>
  <Characters>4628</Characters>
  <Application>Microsoft Office Word</Application>
  <DocSecurity>8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2026-08-07T19:24:00Z</cp:lastPrinted>
  <dcterms:created xsi:type="dcterms:W3CDTF">2026-10-13T14:14:00Z</dcterms:created>
  <dcterms:modified xsi:type="dcterms:W3CDTF">2026-10-13T15:00:00Z</dcterms:modified>
</cp:coreProperties>
</file>