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3E745B99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6D05C3">
        <w:rPr>
          <w:sz w:val="24"/>
        </w:rPr>
        <w:t>R</w:t>
      </w:r>
      <w:r w:rsidR="00B7032B">
        <w:rPr>
          <w:sz w:val="24"/>
        </w:rPr>
        <w:t>edutor de velocidade Rua</w:t>
      </w:r>
      <w:r w:rsidR="0004722A">
        <w:rPr>
          <w:sz w:val="24"/>
        </w:rPr>
        <w:t xml:space="preserve"> Das Garças</w:t>
      </w:r>
      <w:r w:rsidR="006D05C3">
        <w:rPr>
          <w:sz w:val="24"/>
        </w:rPr>
        <w:t xml:space="preserve">, </w:t>
      </w:r>
      <w:r w:rsidR="0054264C">
        <w:rPr>
          <w:sz w:val="24"/>
        </w:rPr>
        <w:t>34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B7032B">
        <w:rPr>
          <w:sz w:val="24"/>
        </w:rPr>
        <w:t xml:space="preserve">São </w:t>
      </w:r>
      <w:r w:rsidR="00A019BD">
        <w:rPr>
          <w:sz w:val="24"/>
        </w:rPr>
        <w:t>Gerônimo</w:t>
      </w:r>
      <w:r w:rsidR="007D5C5E">
        <w:rPr>
          <w:sz w:val="24"/>
        </w:rPr>
        <w:t>.</w:t>
      </w:r>
    </w:p>
    <w:p w:rsidR="00E77A66" w:rsidP="00E77A66" w14:paraId="03171AA3" w14:textId="1C235BA3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05</w:t>
      </w:r>
      <w:r>
        <w:rPr>
          <w:sz w:val="24"/>
        </w:rPr>
        <w:t xml:space="preserve"> de </w:t>
      </w:r>
      <w:r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304A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C5086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05C3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2062"/>
    <w:rsid w:val="0085555B"/>
    <w:rsid w:val="00861C2E"/>
    <w:rsid w:val="008638A3"/>
    <w:rsid w:val="00865277"/>
    <w:rsid w:val="00872723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BF52CC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1D17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0A8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A97BB-E852-4A41-B781-9536AD45E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249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2026-10-05T12:24:00Z</dcterms:created>
  <dcterms:modified xsi:type="dcterms:W3CDTF">2026-10-05T12:24:00Z</dcterms:modified>
</cp:coreProperties>
</file>