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51D39" w14:textId="77777777" w:rsidR="006D1E9A" w:rsidRPr="008836C6" w:rsidRDefault="006D1E9A" w:rsidP="00601B0A">
      <w:pPr>
        <w:rPr>
          <w:rFonts w:ascii="Bookman Old Style" w:hAnsi="Bookman Old Style"/>
        </w:rPr>
      </w:pPr>
      <w:permStart w:id="2036408074" w:edGrp="everyone"/>
    </w:p>
    <w:p w14:paraId="504EB8A5" w14:textId="77777777" w:rsidR="00F10664" w:rsidRPr="008836C6" w:rsidRDefault="00F10664" w:rsidP="00601B0A">
      <w:pPr>
        <w:rPr>
          <w:rFonts w:ascii="Bookman Old Style" w:hAnsi="Bookman Old Style"/>
        </w:rPr>
      </w:pPr>
    </w:p>
    <w:p w14:paraId="770E80D5" w14:textId="77777777" w:rsidR="00F10664" w:rsidRPr="008836C6" w:rsidRDefault="00000000" w:rsidP="00F10664">
      <w:pPr>
        <w:jc w:val="center"/>
        <w:rPr>
          <w:rFonts w:ascii="Bookman Old Style" w:eastAsia="Times New Roman" w:hAnsi="Bookman Old Style" w:cs="Times New Roman"/>
          <w:b/>
          <w:color w:val="222222"/>
          <w:sz w:val="20"/>
          <w:szCs w:val="20"/>
          <w:lang w:eastAsia="pt-BR"/>
        </w:rPr>
      </w:pPr>
      <w:r w:rsidRPr="008836C6">
        <w:rPr>
          <w:rFonts w:ascii="Bookman Old Style" w:hAnsi="Bookman Old Style" w:cs="Times New Roman"/>
          <w:b/>
          <w:bCs/>
          <w:sz w:val="32"/>
          <w:szCs w:val="32"/>
        </w:rPr>
        <w:t>32ª Sessão Ordinária de 2026</w:t>
      </w:r>
      <w:r w:rsidRPr="008836C6">
        <w:rPr>
          <w:rFonts w:ascii="Bookman Old Style" w:hAnsi="Bookman Old Style" w:cs="Times New Roman"/>
          <w:b/>
          <w:bCs/>
          <w:sz w:val="32"/>
          <w:szCs w:val="32"/>
        </w:rPr>
        <w:br/>
      </w:r>
    </w:p>
    <w:p w14:paraId="027164FE" w14:textId="77777777" w:rsidR="00F10664" w:rsidRPr="008836C6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</w:pPr>
      <w:r w:rsidRPr="008836C6"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  <w:t xml:space="preserve">6 de outubro de 2026 </w:t>
      </w:r>
      <w:r w:rsidRPr="008836C6">
        <w:rPr>
          <w:rFonts w:ascii="Bookman Old Style" w:eastAsia="Times New Roman" w:hAnsi="Bookman Old Style" w:cs="Times New Roman"/>
          <w:b/>
          <w:bCs/>
          <w:sz w:val="36"/>
          <w:szCs w:val="36"/>
          <w:lang w:eastAsia="pt-BR"/>
        </w:rPr>
        <w:t>-</w:t>
      </w:r>
      <w:r w:rsidRPr="008836C6"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  <w:t xml:space="preserve"> 10:00</w:t>
      </w:r>
    </w:p>
    <w:p w14:paraId="533C1041" w14:textId="77777777" w:rsidR="00F10664" w:rsidRPr="008836C6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42487F5B" w14:textId="77777777" w:rsidR="00F10664" w:rsidRPr="008836C6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724AAC8F" w14:textId="77777777" w:rsidR="00F10664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8836C6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 – EXPEDIENTE</w:t>
      </w:r>
    </w:p>
    <w:p w14:paraId="7EC47B9D" w14:textId="77777777" w:rsidR="008836C6" w:rsidRPr="008836C6" w:rsidRDefault="008836C6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</w:p>
    <w:p w14:paraId="35CAD65F" w14:textId="77777777" w:rsidR="00F10664" w:rsidRPr="008836C6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418ECE0F" w14:textId="77777777" w:rsidR="00F10664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Votação da Ata da Sessão anterior;</w:t>
      </w:r>
    </w:p>
    <w:p w14:paraId="57EF9DBA" w14:textId="1CB0620E" w:rsidR="008836C6" w:rsidRPr="008836C6" w:rsidRDefault="008836C6" w:rsidP="008836C6">
      <w:pPr>
        <w:pStyle w:val="PargrafodaLista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E83DD3C" w14:textId="0A391A5E" w:rsidR="00F10664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Leitura de pap</w:t>
      </w:r>
      <w:r w:rsid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é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is diversos proveniente</w:t>
      </w:r>
      <w:r w:rsid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s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do Executivo Municipal, dos senhores Vereadores e de outras fontes; leitura dos projetos, indicações, requerimentos e moções; discussão e votação de requerimentos e moções apresentadas pelos senhores Vereadores;</w:t>
      </w:r>
    </w:p>
    <w:p w14:paraId="02338ADD" w14:textId="77777777" w:rsidR="008836C6" w:rsidRPr="008836C6" w:rsidRDefault="008836C6" w:rsidP="008836C6">
      <w:pPr>
        <w:pStyle w:val="PargrafodaLista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43CAFAB9" w14:textId="77777777" w:rsidR="00F10664" w:rsidRPr="008836C6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Uso da palavra pelo Vereador sobre tema livre.</w:t>
      </w:r>
    </w:p>
    <w:p w14:paraId="5D016053" w14:textId="77777777" w:rsidR="00F10664" w:rsidRPr="008836C6" w:rsidRDefault="00F1066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8D9372E" w14:textId="77777777" w:rsidR="00F10664" w:rsidRPr="008836C6" w:rsidRDefault="00F1066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6026B02F" w14:textId="77777777" w:rsidR="00F10664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8836C6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II – ORDEM DO DIA</w:t>
      </w:r>
    </w:p>
    <w:p w14:paraId="4166FDAA" w14:textId="77777777" w:rsidR="008836C6" w:rsidRPr="008836C6" w:rsidRDefault="008836C6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</w:p>
    <w:p w14:paraId="4741D80F" w14:textId="77777777" w:rsidR="00F10664" w:rsidRPr="008836C6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440AA13F" w14:textId="71156361" w:rsidR="00F10664" w:rsidRPr="008836C6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8836C6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1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8836C6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466/2025 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8836C6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PROF. EDINHO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Autoriza os estudantes com Transtorno do Espectro Autista (TEA) da rede municipal de ensino a utilizarem vestimentas alternativas ao uniforme escolar, mais adequadas às suas necessidades sensoriais, e dá outras providências</w:t>
      </w:r>
      <w:r w:rsid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</w:p>
    <w:p w14:paraId="66D8DA02" w14:textId="77777777" w:rsidR="00BD217E" w:rsidRPr="008836C6" w:rsidRDefault="00BD217E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28305CB0" w14:textId="77777777" w:rsidR="00BD217E" w:rsidRPr="008836C6" w:rsidRDefault="00BD217E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62609D3C" w14:textId="01821D6B" w:rsidR="00BD217E" w:rsidRPr="008836C6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8836C6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2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8836C6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508/2025 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8836C6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LUCAS AGOSTINHO, JOÃO MAIORAL, JOEL CARDOSO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Institui o “Dia das Mães” no Calendário Oficial de Eventos do Município de Sumaré e dá outras providências</w:t>
      </w:r>
      <w:r w:rsid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</w:p>
    <w:p w14:paraId="2F7CE3B6" w14:textId="77777777" w:rsidR="00BD217E" w:rsidRPr="008836C6" w:rsidRDefault="00BD217E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65387995" w14:textId="77777777" w:rsidR="00BD217E" w:rsidRPr="008836C6" w:rsidRDefault="00BD217E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429D395F" w14:textId="21C7815C" w:rsidR="00BD217E" w:rsidRPr="008836C6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8836C6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3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8836C6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Projeto de Lei Nº 1</w:t>
      </w:r>
      <w:r w:rsidR="006278C3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3</w:t>
      </w:r>
      <w:r w:rsidRPr="008836C6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/2026 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8836C6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WELINGTON DA FARMACIA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="006278C3" w:rsidRPr="006278C3">
        <w:rPr>
          <w:rFonts w:ascii="Bookman Old Style" w:eastAsia="Times New Roman" w:hAnsi="Bookman Old Style" w:cs="Times New Roman"/>
          <w:sz w:val="24"/>
          <w:szCs w:val="24"/>
          <w:lang w:eastAsia="pt-BR"/>
        </w:rPr>
        <w:t>Dispõe sobre a denominação da Rua 35 do loteamento Residencial Villa Flórida de Rua Pastor Elias dos Santos Ferreira.</w:t>
      </w:r>
      <w:r w:rsid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  <w:r w:rsidRPr="008836C6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</w:p>
    <w:p w14:paraId="24AECF19" w14:textId="77777777" w:rsidR="00BD217E" w:rsidRPr="008836C6" w:rsidRDefault="00BD217E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48B2E80" w14:textId="77777777" w:rsidR="00D7426F" w:rsidRPr="008836C6" w:rsidRDefault="00D7426F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3A8399A0" w14:textId="77777777" w:rsidR="00F10664" w:rsidRPr="008836C6" w:rsidRDefault="00F1066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65A960A5" w14:textId="77777777" w:rsidR="00F10664" w:rsidRPr="008836C6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8836C6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III – EXPLICAÇÃO PESSOAL</w:t>
      </w:r>
    </w:p>
    <w:p w14:paraId="2DED8BC2" w14:textId="77777777" w:rsidR="00F10664" w:rsidRPr="008836C6" w:rsidRDefault="00F10664" w:rsidP="00F10664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imes New Roman"/>
          <w:b/>
          <w:color w:val="222222"/>
          <w:sz w:val="24"/>
          <w:szCs w:val="24"/>
          <w:lang w:eastAsia="pt-BR"/>
        </w:rPr>
      </w:pPr>
    </w:p>
    <w:permEnd w:id="2036408074"/>
    <w:p w14:paraId="0D1767F2" w14:textId="77777777" w:rsidR="00F10664" w:rsidRPr="008836C6" w:rsidRDefault="00F10664" w:rsidP="00601B0A">
      <w:pPr>
        <w:rPr>
          <w:rFonts w:ascii="Bookman Old Style" w:hAnsi="Bookman Old Style"/>
        </w:rPr>
      </w:pPr>
    </w:p>
    <w:sectPr w:rsidR="00F10664" w:rsidRPr="008836C6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48DD4" w14:textId="77777777" w:rsidR="008B53BE" w:rsidRDefault="008B53BE">
      <w:r>
        <w:separator/>
      </w:r>
    </w:p>
  </w:endnote>
  <w:endnote w:type="continuationSeparator" w:id="0">
    <w:p w14:paraId="4D8444FB" w14:textId="77777777" w:rsidR="008B53BE" w:rsidRDefault="008B5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3756E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5F76C572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59E085" wp14:editId="1D0708B0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6A817CA7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D6228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16A42" w14:textId="77777777" w:rsidR="008B53BE" w:rsidRDefault="008B53BE">
      <w:r>
        <w:separator/>
      </w:r>
    </w:p>
  </w:footnote>
  <w:footnote w:type="continuationSeparator" w:id="0">
    <w:p w14:paraId="45F27177" w14:textId="77777777" w:rsidR="008B53BE" w:rsidRDefault="008B5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8CC9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B70E1AC" wp14:editId="248E572E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03B3556F" wp14:editId="11E12F03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06D53599" wp14:editId="3C75E834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2672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26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F10423"/>
    <w:multiLevelType w:val="hybridMultilevel"/>
    <w:tmpl w:val="0D5AA888"/>
    <w:lvl w:ilvl="0" w:tplc="0E74E838">
      <w:start w:val="1"/>
      <w:numFmt w:val="lowerLetter"/>
      <w:lvlText w:val="%1)"/>
      <w:lvlJc w:val="left"/>
      <w:pPr>
        <w:ind w:left="720" w:hanging="360"/>
      </w:pPr>
    </w:lvl>
    <w:lvl w:ilvl="1" w:tplc="2A847068">
      <w:start w:val="1"/>
      <w:numFmt w:val="lowerLetter"/>
      <w:lvlText w:val="%2."/>
      <w:lvlJc w:val="left"/>
      <w:pPr>
        <w:ind w:left="1440" w:hanging="360"/>
      </w:pPr>
    </w:lvl>
    <w:lvl w:ilvl="2" w:tplc="CFC0A514">
      <w:start w:val="1"/>
      <w:numFmt w:val="lowerRoman"/>
      <w:lvlText w:val="%3."/>
      <w:lvlJc w:val="right"/>
      <w:pPr>
        <w:ind w:left="2160" w:hanging="180"/>
      </w:pPr>
    </w:lvl>
    <w:lvl w:ilvl="3" w:tplc="7480DE5E">
      <w:start w:val="1"/>
      <w:numFmt w:val="decimal"/>
      <w:lvlText w:val="%4."/>
      <w:lvlJc w:val="left"/>
      <w:pPr>
        <w:ind w:left="2880" w:hanging="360"/>
      </w:pPr>
    </w:lvl>
    <w:lvl w:ilvl="4" w:tplc="5C1041E8">
      <w:start w:val="1"/>
      <w:numFmt w:val="lowerLetter"/>
      <w:lvlText w:val="%5."/>
      <w:lvlJc w:val="left"/>
      <w:pPr>
        <w:ind w:left="3600" w:hanging="360"/>
      </w:pPr>
    </w:lvl>
    <w:lvl w:ilvl="5" w:tplc="C1D245BE">
      <w:start w:val="1"/>
      <w:numFmt w:val="lowerRoman"/>
      <w:lvlText w:val="%6."/>
      <w:lvlJc w:val="right"/>
      <w:pPr>
        <w:ind w:left="4320" w:hanging="180"/>
      </w:pPr>
    </w:lvl>
    <w:lvl w:ilvl="6" w:tplc="038E973E">
      <w:start w:val="1"/>
      <w:numFmt w:val="decimal"/>
      <w:lvlText w:val="%7."/>
      <w:lvlJc w:val="left"/>
      <w:pPr>
        <w:ind w:left="5040" w:hanging="360"/>
      </w:pPr>
    </w:lvl>
    <w:lvl w:ilvl="7" w:tplc="9DF67A10">
      <w:start w:val="1"/>
      <w:numFmt w:val="lowerLetter"/>
      <w:lvlText w:val="%8."/>
      <w:lvlJc w:val="left"/>
      <w:pPr>
        <w:ind w:left="5760" w:hanging="360"/>
      </w:pPr>
    </w:lvl>
    <w:lvl w:ilvl="8" w:tplc="5156C5D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0104013">
    <w:abstractNumId w:val="6"/>
  </w:num>
  <w:num w:numId="2" w16cid:durableId="578441243">
    <w:abstractNumId w:val="4"/>
  </w:num>
  <w:num w:numId="3" w16cid:durableId="12193442">
    <w:abstractNumId w:val="2"/>
  </w:num>
  <w:num w:numId="4" w16cid:durableId="91050573">
    <w:abstractNumId w:val="1"/>
  </w:num>
  <w:num w:numId="5" w16cid:durableId="19359792">
    <w:abstractNumId w:val="3"/>
  </w:num>
  <w:num w:numId="6" w16cid:durableId="1163350974">
    <w:abstractNumId w:val="0"/>
  </w:num>
  <w:num w:numId="7" w16cid:durableId="16553322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0A99"/>
    <w:rsid w:val="000D2BDC"/>
    <w:rsid w:val="00104AAA"/>
    <w:rsid w:val="0015657E"/>
    <w:rsid w:val="00156CF8"/>
    <w:rsid w:val="00372F4B"/>
    <w:rsid w:val="00460A32"/>
    <w:rsid w:val="004B2CC9"/>
    <w:rsid w:val="0051286F"/>
    <w:rsid w:val="00533FF8"/>
    <w:rsid w:val="00601B0A"/>
    <w:rsid w:val="00626437"/>
    <w:rsid w:val="006278C3"/>
    <w:rsid w:val="00632FA0"/>
    <w:rsid w:val="00656BEB"/>
    <w:rsid w:val="006C41A4"/>
    <w:rsid w:val="006D1E9A"/>
    <w:rsid w:val="00822396"/>
    <w:rsid w:val="008836C6"/>
    <w:rsid w:val="008B53BE"/>
    <w:rsid w:val="008F6D3F"/>
    <w:rsid w:val="00A06CF2"/>
    <w:rsid w:val="00AE6AEE"/>
    <w:rsid w:val="00BA30A5"/>
    <w:rsid w:val="00BD217E"/>
    <w:rsid w:val="00C00C1E"/>
    <w:rsid w:val="00C36776"/>
    <w:rsid w:val="00CD6B58"/>
    <w:rsid w:val="00CF401E"/>
    <w:rsid w:val="00D7426F"/>
    <w:rsid w:val="00F027EF"/>
    <w:rsid w:val="00F10664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AE234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C"/>
    <w:pPr>
      <w:spacing w:after="0" w:line="240" w:lineRule="auto"/>
    </w:p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locked/>
    <w:rsid w:val="00F10664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850FF-1DE9-406A-AD01-D389DE61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1033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Gustavo Almeida - Secretaria - CMS</cp:lastModifiedBy>
  <cp:revision>6</cp:revision>
  <cp:lastPrinted>2021-02-25T18:05:00Z</cp:lastPrinted>
  <dcterms:created xsi:type="dcterms:W3CDTF">2021-05-07T19:19:00Z</dcterms:created>
  <dcterms:modified xsi:type="dcterms:W3CDTF">2026-10-05T18:16:00Z</dcterms:modified>
</cp:coreProperties>
</file>