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05ED0" w:rsidRPr="00B05ED0" w:rsidP="00B05ED0" w14:paraId="52A98B7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B05ED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Manutenção e reparo de pavimento asfáltico – R. José </w:t>
      </w:r>
      <w:r w:rsidRPr="00B05ED0">
        <w:rPr>
          <w:rFonts w:ascii="Times New Roman" w:eastAsia="Arial" w:hAnsi="Times New Roman" w:cs="Times New Roman"/>
          <w:b/>
          <w:bCs/>
          <w:sz w:val="24"/>
          <w:szCs w:val="24"/>
        </w:rPr>
        <w:t>Antonio</w:t>
      </w:r>
      <w:r w:rsidRPr="00B05ED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de Rizzio – Jardim Paulistano</w:t>
      </w:r>
    </w:p>
    <w:p w:rsidR="006F26AC" w:rsidRPr="006F26AC" w:rsidP="006F26AC" w14:paraId="053A8795" w14:textId="4D5854E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B05ED0" w:rsidRPr="00B05ED0" w:rsidP="00B05ED0" w14:paraId="7B8EE8BD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05ED0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Obras a realização de manutenção e reparo do pavimento asfáltico na Rua José </w:t>
      </w:r>
      <w:r w:rsidRPr="00B05ED0">
        <w:rPr>
          <w:rFonts w:ascii="Times New Roman" w:eastAsia="Arial" w:hAnsi="Times New Roman" w:cs="Times New Roman"/>
          <w:sz w:val="24"/>
          <w:szCs w:val="24"/>
        </w:rPr>
        <w:t>Antonio</w:t>
      </w:r>
      <w:r w:rsidRPr="00B05ED0">
        <w:rPr>
          <w:rFonts w:ascii="Times New Roman" w:eastAsia="Arial" w:hAnsi="Times New Roman" w:cs="Times New Roman"/>
          <w:sz w:val="24"/>
          <w:szCs w:val="24"/>
        </w:rPr>
        <w:t xml:space="preserve"> de Rizzio, no Jardim Paulistano.</w:t>
      </w:r>
    </w:p>
    <w:p w:rsidR="00B05ED0" w:rsidRPr="00B05ED0" w:rsidP="00B05ED0" w14:paraId="5337ECAA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05ED0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condições de desgaste e das irregularidades verificadas em trechos da via, situação que tem causado transtornos aos moradores e usuários do local. O estado do pavimento compromete a segurança e o conforto de motoristas, motociclistas, ciclistas e pedestres, além de favorecer o surgimento e agravamento de buracos e demais danos à malha viária.</w:t>
      </w:r>
    </w:p>
    <w:p w:rsidR="00B05ED0" w:rsidRPr="00B05ED0" w:rsidP="00B05ED0" w14:paraId="6DD6A2E0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05ED0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 infraestrutura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609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8261B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05ED0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927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2026-09-30T19:23:00Z</dcterms:created>
  <dcterms:modified xsi:type="dcterms:W3CDTF">2026-09-30T19:23:00Z</dcterms:modified>
</cp:coreProperties>
</file>