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2489" w:rsidRPr="00E32489" w:rsidP="00E32489" w14:paraId="00C2EA41" w14:textId="1F740A9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3248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Manutenção e reparo de pavimento asfáltico –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Alameda dos Cedros</w:t>
      </w:r>
      <w:r w:rsidRPr="00E3248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– Parque Manoel de Vasconcelos</w:t>
      </w:r>
    </w:p>
    <w:p w:rsidR="006F26AC" w:rsidRPr="006F26AC" w:rsidP="006F26AC" w14:paraId="053A8795" w14:textId="50A17FF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E32489" w:rsidRPr="00E32489" w:rsidP="00E32489" w14:paraId="07CE3A97" w14:textId="27D57F31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32489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Obras a realização de manutenção e reparo do pavimento asfáltico na Alameda dos </w:t>
      </w:r>
      <w:r>
        <w:rPr>
          <w:rFonts w:ascii="Times New Roman" w:eastAsia="Arial" w:hAnsi="Times New Roman" w:cs="Times New Roman"/>
          <w:sz w:val="24"/>
          <w:szCs w:val="24"/>
        </w:rPr>
        <w:t>Cedros</w:t>
      </w:r>
      <w:r w:rsidRPr="00E32489">
        <w:rPr>
          <w:rFonts w:ascii="Times New Roman" w:eastAsia="Arial" w:hAnsi="Times New Roman" w:cs="Times New Roman"/>
          <w:sz w:val="24"/>
          <w:szCs w:val="24"/>
        </w:rPr>
        <w:t>, localizada no Parque Manoel de Vasconcelos.</w:t>
      </w:r>
    </w:p>
    <w:p w:rsidR="00E32489" w:rsidRPr="00E32489" w:rsidP="00E32489" w14:paraId="6A6473E7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32489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das condições precárias apresentadas pelo pavimento da via, que possui desgastes, irregularidades e pontos danificados, comprometendo a segurança e a fluidez do tráfego. A situação tem causado transtornos aos motoristas, motociclistas, ciclistas e pedestres que utilizam o local diariamente, além de aumentar o risco de acidentes e danos aos veículos.</w:t>
      </w:r>
    </w:p>
    <w:p w:rsidR="00E32489" w:rsidRPr="00E32489" w:rsidP="00E32489" w14:paraId="32006A3F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32489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da infraestrutura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35730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6798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247E0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2026-09-30T18:43:00Z</dcterms:created>
  <dcterms:modified xsi:type="dcterms:W3CDTF">2026-09-30T18:43:00Z</dcterms:modified>
</cp:coreProperties>
</file>