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6F26AC" w:rsidP="006F26AC" w14:paraId="0F70F913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6F26A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Implantação de faixa de pedestres – Estrada Municipal </w:t>
      </w:r>
      <w:r w:rsidRPr="006F26AC">
        <w:rPr>
          <w:rFonts w:ascii="Times New Roman" w:eastAsia="Arial" w:hAnsi="Times New Roman" w:cs="Times New Roman"/>
          <w:b/>
          <w:bCs/>
          <w:sz w:val="24"/>
          <w:szCs w:val="24"/>
        </w:rPr>
        <w:t>Mineko</w:t>
      </w:r>
      <w:r w:rsidRPr="006F26A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Ito (Estrada do Barreiro) – Parque Jatobá</w:t>
      </w:r>
    </w:p>
    <w:p w:rsidR="006F26AC" w:rsidRPr="006F26AC" w:rsidP="006F26AC" w14:paraId="053A8795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6F26AC" w:rsidRPr="006F26AC" w:rsidP="006F26AC" w14:paraId="3EDD409B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F26AC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que determine ao setor competente da Secretaria Municipal de Mobilidade Urbana e Rural a realização de estudos técnicos visando à implantação de faixa de pedestres na Estrada Municipal </w:t>
      </w:r>
      <w:r w:rsidRPr="006F26AC">
        <w:rPr>
          <w:rFonts w:ascii="Times New Roman" w:eastAsia="Arial" w:hAnsi="Times New Roman" w:cs="Times New Roman"/>
          <w:sz w:val="24"/>
          <w:szCs w:val="24"/>
        </w:rPr>
        <w:t>Mineko</w:t>
      </w:r>
      <w:r w:rsidRPr="006F26AC">
        <w:rPr>
          <w:rFonts w:ascii="Times New Roman" w:eastAsia="Arial" w:hAnsi="Times New Roman" w:cs="Times New Roman"/>
          <w:sz w:val="24"/>
          <w:szCs w:val="24"/>
        </w:rPr>
        <w:t xml:space="preserve"> Ito (Estrada do Barreiro), no Parque Jatobá.</w:t>
      </w:r>
    </w:p>
    <w:p w:rsidR="006F26AC" w:rsidRPr="006F26AC" w:rsidP="006F26AC" w14:paraId="52A9A50C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F26AC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intenso fluxo de veículos e da circulação constante de pedestres na via, o que exige medidas que reforcem a segurança viária. A ausência de local adequado para travessia compromete a mobilidade dos munícipes e aumenta os riscos de acidentes, especialmente para crianças, idosos e pessoas com mobilidade reduzida.</w:t>
      </w:r>
    </w:p>
    <w:p w:rsidR="00316798" w:rsidRPr="00316798" w:rsidP="006F26AC" w14:paraId="4227472F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16798">
        <w:rPr>
          <w:rFonts w:ascii="Times New Roman" w:eastAsia="Arial" w:hAnsi="Times New Roman" w:cs="Times New Roman"/>
          <w:sz w:val="24"/>
          <w:szCs w:val="24"/>
        </w:rPr>
        <w:t>Confiando no compromisso desta administração com a segurança viária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929511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16798"/>
    <w:rsid w:val="00317285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3DB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4119"/>
    <w:rsid w:val="00F57905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942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2026-09-30T18:34:00Z</dcterms:created>
  <dcterms:modified xsi:type="dcterms:W3CDTF">2026-09-30T18:34:00Z</dcterms:modified>
</cp:coreProperties>
</file>