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F57905" w:rsidRPr="00F57905" w:rsidP="004345B2" w14:paraId="4F0948C5" w14:textId="49C7BA15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4345B2" w:rsidR="004345B2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Manutenção e reparo de pavimento asfáltico – R. Bento Aparecido </w:t>
      </w:r>
      <w:r w:rsidRPr="004345B2" w:rsidR="004345B2">
        <w:rPr>
          <w:rFonts w:ascii="Times New Roman" w:eastAsia="Arial" w:hAnsi="Times New Roman" w:cs="Times New Roman"/>
          <w:b/>
          <w:bCs/>
          <w:sz w:val="24"/>
          <w:szCs w:val="24"/>
        </w:rPr>
        <w:t>Rohwedder</w:t>
      </w:r>
      <w:r w:rsidRPr="004345B2" w:rsidR="004345B2">
        <w:rPr>
          <w:rFonts w:ascii="Times New Roman" w:eastAsia="Arial" w:hAnsi="Times New Roman" w:cs="Times New Roman"/>
          <w:b/>
          <w:bCs/>
          <w:sz w:val="24"/>
          <w:szCs w:val="24"/>
        </w:rPr>
        <w:t>, 221 – Parque Residencial Virgínio Basso</w:t>
      </w:r>
    </w:p>
    <w:p w:rsidR="00BF13A9" w:rsidRPr="004D01BB" w:rsidP="00062BE7" w14:paraId="4337FBBB" w14:textId="32399498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4345B2" w:rsidRPr="004345B2" w:rsidP="004345B2" w14:paraId="0DB02DC4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345B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que determine ao setor competente da Secretaria Municipal de Mobilidade Urbana e Rural a realização de manutenção e reparo do pavimento asfáltico na Rua Bento Aparecido </w:t>
      </w:r>
      <w:r w:rsidRPr="004345B2">
        <w:rPr>
          <w:rFonts w:ascii="Times New Roman" w:eastAsia="Arial" w:hAnsi="Times New Roman" w:cs="Times New Roman"/>
          <w:sz w:val="24"/>
          <w:szCs w:val="24"/>
        </w:rPr>
        <w:t>Rohwedder</w:t>
      </w:r>
      <w:r w:rsidRPr="004345B2">
        <w:rPr>
          <w:rFonts w:ascii="Times New Roman" w:eastAsia="Arial" w:hAnsi="Times New Roman" w:cs="Times New Roman"/>
          <w:sz w:val="24"/>
          <w:szCs w:val="24"/>
        </w:rPr>
        <w:t>, nº 221, no Parque Residencial Virgínio Basso.</w:t>
      </w:r>
    </w:p>
    <w:p w:rsidR="004345B2" w:rsidRPr="004345B2" w:rsidP="004345B2" w14:paraId="6D8530E1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345B2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da existência de um buraco de grandes proporções na via, situação que compromete a segurança de motoristas, motociclistas, ciclistas e pedestres que transitam pelo local. Além dos riscos de acidentes e danos aos veículos, o problema prejudica a mobilidade urbana e pode se agravar com a ação das chuvas e o intenso fluxo de veículos.</w:t>
      </w:r>
    </w:p>
    <w:p w:rsidR="004345B2" w:rsidRPr="004345B2" w:rsidP="004345B2" w14:paraId="24D86F79" w14:textId="3FBE9C46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1000125</wp:posOffset>
            </wp:positionH>
            <wp:positionV relativeFrom="paragraph">
              <wp:posOffset>662305</wp:posOffset>
            </wp:positionV>
            <wp:extent cx="4429125" cy="2489528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118317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489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345B2">
        <w:rPr>
          <w:rFonts w:ascii="Times New Roman" w:eastAsia="Arial" w:hAnsi="Times New Roman" w:cs="Times New Roman"/>
          <w:sz w:val="24"/>
          <w:szCs w:val="24"/>
        </w:rPr>
        <w:t>Confiando no compromisso desta administração com a manutenção da infraestrutura urbana e a segurança dos munícipes, aguardamos o pronto atendimento desta demanda.</w:t>
      </w:r>
    </w:p>
    <w:p w:rsidR="000F2235" w:rsidRPr="000F2235" w:rsidP="000F2235" w14:paraId="10133C9C" w14:textId="5A09A9A9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3E286E8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57905">
        <w:rPr>
          <w:rFonts w:ascii="Times New Roman" w:eastAsia="Arial" w:hAnsi="Times New Roman" w:cs="Times New Roman"/>
          <w:sz w:val="24"/>
          <w:szCs w:val="24"/>
        </w:rPr>
        <w:t>6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F57905">
        <w:rPr>
          <w:rFonts w:ascii="Times New Roman" w:eastAsia="Arial" w:hAnsi="Times New Roman" w:cs="Times New Roman"/>
          <w:sz w:val="24"/>
          <w:szCs w:val="24"/>
        </w:rPr>
        <w:t>outubro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5B2" w:rsidP="00E72670" w14:paraId="5C547F14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5B2" w:rsidP="004345B2" w14:paraId="1DD15B44" w14:textId="494A3185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4345B2" w:rsidP="004345B2" w14:paraId="32FC5E02" w14:textId="53B909D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4345B2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3115110" cy="5582429"/>
            <wp:effectExtent l="0" t="0" r="9525" b="0"/>
            <wp:docPr id="1032017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804176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15110" cy="5582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062BE7" w:rsidRPr="005A2BBA" w:rsidP="00062BE7" w14:paraId="2463DDB1" w14:textId="7F62ABB4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73B8B"/>
    <w:rsid w:val="00190E69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0A1A"/>
    <w:rsid w:val="00274E81"/>
    <w:rsid w:val="002B1F47"/>
    <w:rsid w:val="002D64C7"/>
    <w:rsid w:val="003009C6"/>
    <w:rsid w:val="00310CC3"/>
    <w:rsid w:val="00394FB8"/>
    <w:rsid w:val="003A1931"/>
    <w:rsid w:val="003A29FB"/>
    <w:rsid w:val="003B25C7"/>
    <w:rsid w:val="003D7C63"/>
    <w:rsid w:val="00411CFC"/>
    <w:rsid w:val="004345B2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F5F62"/>
    <w:rsid w:val="009117BC"/>
    <w:rsid w:val="00930510"/>
    <w:rsid w:val="00951BC3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4119"/>
    <w:rsid w:val="00F57905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180</Words>
  <Characters>975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2026-09-30T12:33:00Z</dcterms:created>
  <dcterms:modified xsi:type="dcterms:W3CDTF">2026-09-30T12:33:00Z</dcterms:modified>
</cp:coreProperties>
</file>