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Magdalena Lima Basso,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35158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AFD9B60-C68A-4670-8E72-E6EFD73294D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3F1DAAE-4F65-4163-973E-111D70A2869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CC294FD-DCED-41AE-B91D-DF594FE103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71046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002973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219206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38922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506066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4623402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