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Rodomilli,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04846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87F3929-E61D-43D1-9FE6-2A47248F101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5381E98-8E32-41B7-9BEB-614B1AED32B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91264FF-92A9-4E42-81A2-7E0FE820D26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378526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3599862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694033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4094497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4782520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0742058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