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17E4F" w:rsidP="00F7549B" w14:paraId="419A3051" w14:textId="4CA45153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operação tapa-buraco</w:t>
      </w:r>
      <w:r w:rsidR="004675B1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n</w:t>
      </w:r>
      <w:r w:rsidRPr="00805C85" w:rsidR="00372C5D">
        <w:rPr>
          <w:rFonts w:ascii="Times New Roman" w:hAnsi="Times New Roman"/>
          <w:sz w:val="26"/>
          <w:szCs w:val="26"/>
          <w:lang w:val="pt"/>
        </w:rPr>
        <w:t>a</w:t>
      </w:r>
      <w:r w:rsidRPr="00D86AC4" w:rsidR="009A264E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117E4F">
        <w:rPr>
          <w:rFonts w:ascii="Times New Roman" w:hAnsi="Times New Roman"/>
          <w:b/>
          <w:bCs/>
          <w:sz w:val="26"/>
          <w:szCs w:val="26"/>
          <w:lang w:val="pt"/>
        </w:rPr>
        <w:t>Rua Antônio Bertoni, n° 501</w:t>
      </w:r>
      <w:r w:rsidRPr="00D86AC4" w:rsidR="00D86AC4">
        <w:rPr>
          <w:rFonts w:ascii="Times New Roman" w:hAnsi="Times New Roman"/>
          <w:b/>
          <w:bCs/>
          <w:sz w:val="26"/>
          <w:szCs w:val="26"/>
          <w:lang w:val="pt"/>
        </w:rPr>
        <w:t>,</w:t>
      </w:r>
      <w:r w:rsidR="00F7549B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117E4F">
        <w:rPr>
          <w:rFonts w:ascii="Times New Roman" w:hAnsi="Times New Roman"/>
          <w:b/>
          <w:bCs/>
          <w:sz w:val="26"/>
          <w:szCs w:val="26"/>
          <w:lang w:val="pt"/>
        </w:rPr>
        <w:t xml:space="preserve">Jardim São Francisco, </w:t>
      </w:r>
      <w:r w:rsidRPr="00117E4F" w:rsidR="00117E4F">
        <w:rPr>
          <w:rFonts w:ascii="Times New Roman" w:hAnsi="Times New Roman"/>
          <w:sz w:val="26"/>
          <w:szCs w:val="26"/>
          <w:lang w:val="pt"/>
        </w:rPr>
        <w:t>neste Munícipio.</w:t>
      </w:r>
    </w:p>
    <w:p w:rsidR="00CE06EA" w:rsidP="00F7549B" w14:paraId="59EF6EDD" w14:textId="14202035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1222B9">
        <w:rPr>
          <w:rFonts w:ascii="Times New Roman" w:hAnsi="Times New Roman"/>
          <w:sz w:val="26"/>
          <w:szCs w:val="26"/>
          <w:lang w:val="pt"/>
        </w:rPr>
        <w:t>A presente solicitação justifica-se em razão da existência de buraco</w:t>
      </w:r>
      <w:r w:rsidR="004675B1">
        <w:rPr>
          <w:rFonts w:ascii="Times New Roman" w:hAnsi="Times New Roman"/>
          <w:sz w:val="26"/>
          <w:szCs w:val="26"/>
          <w:lang w:val="pt"/>
        </w:rPr>
        <w:t>s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na via, que compromete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segurança no trânsito, dificulta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circulação de veículos e expõe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="00E052B3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1222B9">
        <w:rPr>
          <w:rFonts w:ascii="Times New Roman" w:hAnsi="Times New Roman"/>
          <w:sz w:val="26"/>
          <w:szCs w:val="26"/>
          <w:lang w:val="pt"/>
        </w:rPr>
        <w:t>os condutores a riscos.</w:t>
      </w:r>
    </w:p>
    <w:p w:rsidR="00F7549B" w:rsidP="001222B9" w14:paraId="22133E3A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1222B9" w:rsidRPr="00805C85" w:rsidP="001222B9" w14:paraId="133172CB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7049D4FE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6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outub</w:t>
      </w:r>
      <w:r w:rsidR="009A264E">
        <w:rPr>
          <w:rFonts w:ascii="Times New Roman" w:hAnsi="Times New Roman"/>
          <w:sz w:val="26"/>
          <w:szCs w:val="26"/>
          <w:lang w:val="pt"/>
        </w:rPr>
        <w:t>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17E4F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370A9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023C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45E01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C6078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86AC4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49B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2026-10-01T11:49:00Z</dcterms:created>
  <dcterms:modified xsi:type="dcterms:W3CDTF">2026-10-01T11:49:00Z</dcterms:modified>
</cp:coreProperties>
</file>