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8943B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1701724563" w:edGrp="everyone"/>
    </w:p>
    <w:p w14:paraId="2ABB9186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78CA7F58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29 de setembro de 2026.</w:t>
      </w:r>
    </w:p>
    <w:p w14:paraId="0B843F9E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6B89528F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0E3120B4" w14:textId="77777777" w:rsidR="00476AF2" w:rsidRPr="00476AF2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14:paraId="0DC04A79" w14:textId="77777777" w:rsidR="00476AF2" w:rsidRPr="00476AF2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14:paraId="24F5B676" w14:textId="77777777" w:rsidR="00864E5C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14:paraId="016590AE" w14:textId="77777777" w:rsidR="001D50F6" w:rsidRDefault="00000000" w:rsidP="001D50F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14:paraId="306C2573" w14:textId="77777777" w:rsidR="001D50F6" w:rsidRDefault="00000000" w:rsidP="001D50F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14:paraId="3FE57622" w14:textId="77777777" w:rsidR="001D50F6" w:rsidRDefault="001D50F6" w:rsidP="00476AF2">
      <w:pPr>
        <w:spacing w:line="276" w:lineRule="auto"/>
        <w:jc w:val="both"/>
        <w:rPr>
          <w:rFonts w:ascii="Calibri" w:hAnsi="Calibri" w:cs="Calibri"/>
        </w:rPr>
      </w:pPr>
    </w:p>
    <w:p w14:paraId="60F1D506" w14:textId="77777777" w:rsidR="00476AF2" w:rsidRDefault="00476AF2" w:rsidP="00476AF2">
      <w:pPr>
        <w:spacing w:line="276" w:lineRule="auto"/>
        <w:jc w:val="both"/>
        <w:rPr>
          <w:rFonts w:ascii="Calibri" w:hAnsi="Calibri" w:cs="Calibri"/>
        </w:rPr>
      </w:pPr>
    </w:p>
    <w:p w14:paraId="38862118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0CB06E5D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Projeto de Lei Nº 281/2026.</w:t>
      </w:r>
    </w:p>
    <w:p w14:paraId="678694B0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310318E7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5EDF1E26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3094758B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4A6E11E3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7BB11ABC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545BA65E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5B0A3897" w14:textId="7CA26199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281/2026</w:t>
      </w:r>
      <w:r>
        <w:rPr>
          <w:rFonts w:ascii="Calibri" w:hAnsi="Calibri" w:cs="Calibri"/>
        </w:rPr>
        <w:t xml:space="preserve"> – “Dispõe sobre a assistência religiosa e espiritual aos pacientes internados ou em atendimento nas unidades de saúde localizadas no Município de Sumaré e dá outras providências</w:t>
      </w:r>
      <w:r w:rsidR="00CE0E64">
        <w:rPr>
          <w:rFonts w:ascii="Calibri" w:hAnsi="Calibri" w:cs="Calibri"/>
        </w:rPr>
        <w:t>.</w:t>
      </w:r>
      <w:r>
        <w:rPr>
          <w:rFonts w:ascii="Calibri" w:hAnsi="Calibri" w:cs="Calibri"/>
        </w:rPr>
        <w:t>”</w:t>
      </w:r>
    </w:p>
    <w:p w14:paraId="3229EDE5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0D983965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23DE8AF2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2B8522AF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2D9052F7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14CB9AD6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61FFB3B2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299D9718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1DBA4EFC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0F74D62B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1048E114" w14:textId="77777777" w:rsidR="006D1E9A" w:rsidRPr="00601B0A" w:rsidRDefault="00000000" w:rsidP="005C794A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1701724563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62127" w14:textId="77777777" w:rsidR="001000FE" w:rsidRDefault="001000FE">
      <w:r>
        <w:separator/>
      </w:r>
    </w:p>
  </w:endnote>
  <w:endnote w:type="continuationSeparator" w:id="0">
    <w:p w14:paraId="194A5A53" w14:textId="77777777" w:rsidR="001000FE" w:rsidRDefault="00100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324C8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3D83C910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AF800D" wp14:editId="5FD04957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03C54751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4DE0D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79CE3" w14:textId="77777777" w:rsidR="001000FE" w:rsidRDefault="001000FE">
      <w:r>
        <w:separator/>
      </w:r>
    </w:p>
  </w:footnote>
  <w:footnote w:type="continuationSeparator" w:id="0">
    <w:p w14:paraId="6B3E1E58" w14:textId="77777777" w:rsidR="001000FE" w:rsidRDefault="00100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6C7ED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767DA79" wp14:editId="4635337E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020532F5" wp14:editId="1C808DBD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0ACA5000" wp14:editId="0E6BCD4B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4564291">
    <w:abstractNumId w:val="5"/>
  </w:num>
  <w:num w:numId="2" w16cid:durableId="1548368710">
    <w:abstractNumId w:val="4"/>
  </w:num>
  <w:num w:numId="3" w16cid:durableId="1358920966">
    <w:abstractNumId w:val="2"/>
  </w:num>
  <w:num w:numId="4" w16cid:durableId="672032172">
    <w:abstractNumId w:val="1"/>
  </w:num>
  <w:num w:numId="5" w16cid:durableId="1771046179">
    <w:abstractNumId w:val="3"/>
  </w:num>
  <w:num w:numId="6" w16cid:durableId="1195114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00FE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14092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E0E64"/>
    <w:rsid w:val="00CF401E"/>
    <w:rsid w:val="00D031F8"/>
    <w:rsid w:val="00D06AA6"/>
    <w:rsid w:val="00E11AD3"/>
    <w:rsid w:val="00EA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C9364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704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10</cp:revision>
  <cp:lastPrinted>2021-02-25T18:05:00Z</cp:lastPrinted>
  <dcterms:created xsi:type="dcterms:W3CDTF">2023-03-03T18:38:00Z</dcterms:created>
  <dcterms:modified xsi:type="dcterms:W3CDTF">2026-09-29T15:35:00Z</dcterms:modified>
</cp:coreProperties>
</file>