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FD53E5" w:rsidRPr="00FD53E5" w:rsidP="00FD53E5" w14:paraId="23E9B0E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A92A49" w:rsidR="00A92A49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Intensificação da ronda da Guarda Municipal – </w:t>
      </w:r>
      <w:r w:rsidRPr="00FD53E5">
        <w:rPr>
          <w:rFonts w:ascii="Times New Roman" w:eastAsia="Arial" w:hAnsi="Times New Roman" w:cs="Times New Roman"/>
          <w:b/>
          <w:bCs/>
          <w:sz w:val="24"/>
          <w:szCs w:val="24"/>
        </w:rPr>
        <w:t>R. Luís da Costa Pinto - Altos de Sumaré</w:t>
      </w:r>
    </w:p>
    <w:p w:rsidR="00BF13A9" w:rsidRPr="004D01BB" w:rsidP="00062BE7" w14:paraId="4337FBBB" w14:textId="57356D08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FD53E5" w:rsidRPr="00FD53E5" w:rsidP="00FD53E5" w14:paraId="442CE57D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2A49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Segurança Pública a intensificação das rondas da Guarda Municipal na </w:t>
      </w:r>
      <w:r w:rsidRPr="00FD53E5">
        <w:rPr>
          <w:rFonts w:ascii="Times New Roman" w:eastAsia="Arial" w:hAnsi="Times New Roman" w:cs="Times New Roman"/>
          <w:sz w:val="24"/>
          <w:szCs w:val="24"/>
        </w:rPr>
        <w:t>R. Luís da Costa Pinto - Altos de Sumaré</w:t>
      </w:r>
    </w:p>
    <w:p w:rsidR="00A92A49" w:rsidRPr="00A92A49" w:rsidP="00A92A49" w14:paraId="21B88A36" w14:textId="096CD70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2A49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dos relatos de moradores sobre a sensação de insegurança na região, tornando importante o reforço do patrulhamento preventivo. A maior presença da Guarda Municipal contribuirá para a inibição de práticas ilícitas, a preservação da ordem pública e o aumento da segurança para moradores, comerciantes e demais usuários da via.</w:t>
      </w:r>
    </w:p>
    <w:p w:rsidR="00A92A49" w:rsidRPr="00A92A49" w:rsidP="00A92A49" w14:paraId="02890431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92A49">
        <w:rPr>
          <w:rFonts w:ascii="Times New Roman" w:eastAsia="Arial" w:hAnsi="Times New Roman" w:cs="Times New Roman"/>
          <w:sz w:val="24"/>
          <w:szCs w:val="24"/>
        </w:rPr>
        <w:t>Confiando no compromisso desta administração com a segurança pública e o bem-estar da população, aguardamos o pronto atendimento desta demanda.</w:t>
      </w:r>
    </w:p>
    <w:p w:rsidR="000F2235" w:rsidRPr="000F2235" w:rsidP="000F2235" w14:paraId="10133C9C" w14:textId="2A91F10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1419225</wp:posOffset>
            </wp:positionH>
            <wp:positionV relativeFrom="paragraph">
              <wp:posOffset>63500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34889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7FF8BF32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14483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94FB8"/>
    <w:rsid w:val="003A1931"/>
    <w:rsid w:val="003B25C7"/>
    <w:rsid w:val="003D7C63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F42"/>
    <w:rsid w:val="00714483"/>
    <w:rsid w:val="0072788A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204AE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2037"/>
    <w:rsid w:val="00F475B9"/>
    <w:rsid w:val="00F75A6F"/>
    <w:rsid w:val="00FA7FA3"/>
    <w:rsid w:val="00FD53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165</Words>
  <Characters>897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4</cp:revision>
  <cp:lastPrinted>2026-05-21T18:38:00Z</cp:lastPrinted>
  <dcterms:created xsi:type="dcterms:W3CDTF">2026-09-28T11:39:00Z</dcterms:created>
  <dcterms:modified xsi:type="dcterms:W3CDTF">2026-09-28T13:54:00Z</dcterms:modified>
</cp:coreProperties>
</file>