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308E6E4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E521AE">
        <w:rPr>
          <w:sz w:val="24"/>
        </w:rPr>
        <w:t>Retirada de</w:t>
      </w:r>
      <w:r w:rsidR="007238A9">
        <w:rPr>
          <w:sz w:val="24"/>
        </w:rPr>
        <w:t xml:space="preserve"> </w:t>
      </w:r>
      <w:r w:rsidR="004A2BEF">
        <w:rPr>
          <w:sz w:val="24"/>
        </w:rPr>
        <w:t>entulho na</w:t>
      </w:r>
      <w:r w:rsidR="00A94C6F">
        <w:rPr>
          <w:sz w:val="24"/>
        </w:rPr>
        <w:t xml:space="preserve"> </w:t>
      </w:r>
      <w:r w:rsidR="004A2BEF">
        <w:rPr>
          <w:sz w:val="24"/>
        </w:rPr>
        <w:t xml:space="preserve">Rua </w:t>
      </w:r>
      <w:r w:rsidR="00904173">
        <w:rPr>
          <w:sz w:val="24"/>
        </w:rPr>
        <w:t xml:space="preserve">Maria Moraes Líbano, </w:t>
      </w:r>
      <w:r w:rsidR="00581353">
        <w:rPr>
          <w:sz w:val="24"/>
        </w:rPr>
        <w:t>264</w:t>
      </w:r>
      <w:r w:rsidR="00E42642">
        <w:rPr>
          <w:sz w:val="24"/>
        </w:rPr>
        <w:t xml:space="preserve"> </w:t>
      </w:r>
      <w:r w:rsidR="00FC7940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904173">
        <w:rPr>
          <w:sz w:val="24"/>
        </w:rPr>
        <w:t>J</w:t>
      </w:r>
      <w:r w:rsidR="00B56A34">
        <w:rPr>
          <w:sz w:val="24"/>
        </w:rPr>
        <w:t>ardim</w:t>
      </w:r>
      <w:r w:rsidR="000518DA">
        <w:rPr>
          <w:sz w:val="24"/>
        </w:rPr>
        <w:t xml:space="preserve"> </w:t>
      </w:r>
      <w:r w:rsidR="00506D35">
        <w:rPr>
          <w:sz w:val="24"/>
        </w:rPr>
        <w:t>Nova Terra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4B7883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05412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067E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533B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A7356"/>
    <w:rsid w:val="006A7B1F"/>
    <w:rsid w:val="006B193F"/>
    <w:rsid w:val="006B77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04173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0F15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6540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CAE2E-55C5-44B8-949E-967CF2EE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2026-09-28T12:46:00Z</dcterms:created>
  <dcterms:modified xsi:type="dcterms:W3CDTF">2026-09-28T12:46:00Z</dcterms:modified>
</cp:coreProperties>
</file>