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0D973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1F3FCF">
        <w:rPr>
          <w:sz w:val="28"/>
          <w:szCs w:val="28"/>
        </w:rPr>
        <w:t>tapa buraco na Avenida Minas Gerais, 4330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718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EAB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2026-09-24T11:47:00Z</dcterms:created>
  <dcterms:modified xsi:type="dcterms:W3CDTF">2026-09-24T11:47:00Z</dcterms:modified>
</cp:coreProperties>
</file>