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Casemiro Filho, Loteamento Jardim Residencial Reserva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33092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9CF0ECD-749D-4F02-B196-CC51A003990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8D1B114-4CD8-45C1-AB34-92F8B259B31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6F08603-E8F9-4812-A53B-E60C15E883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5520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270242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376750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89031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278610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6005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