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Mercedes Mondini Tardio,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4848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CBC1457-DFAE-404A-B17F-16BF8B0D8C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D68D492-8D28-4DD9-8A42-9AF38676C19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D1A65B8-1557-4441-8D51-A5AD313FBB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2434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977240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261824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82817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92853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43048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