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Ravagnani,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33368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EED4587-3AA9-459B-A6FF-2A0C4EB39D6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0E4F930-0729-4733-B922-AD2A4457440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823D474-77B7-4A7A-8927-63A244355E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92042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74951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98359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18385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44975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829268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