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B9BC3B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F73BCF">
        <w:rPr>
          <w:sz w:val="28"/>
          <w:szCs w:val="28"/>
        </w:rPr>
        <w:t>cata</w:t>
      </w:r>
      <w:r w:rsidR="005F57B4">
        <w:rPr>
          <w:sz w:val="28"/>
          <w:szCs w:val="28"/>
        </w:rPr>
        <w:t xml:space="preserve"> </w:t>
      </w:r>
      <w:r w:rsidR="008E5187">
        <w:rPr>
          <w:sz w:val="28"/>
          <w:szCs w:val="28"/>
        </w:rPr>
        <w:t>galho</w:t>
      </w:r>
      <w:r w:rsidR="005F57B4">
        <w:rPr>
          <w:sz w:val="28"/>
          <w:szCs w:val="28"/>
        </w:rPr>
        <w:t xml:space="preserve"> </w:t>
      </w:r>
      <w:r w:rsidR="004452C1">
        <w:rPr>
          <w:sz w:val="28"/>
          <w:szCs w:val="28"/>
        </w:rPr>
        <w:t xml:space="preserve">na </w:t>
      </w:r>
      <w:r w:rsidR="004452C1">
        <w:rPr>
          <w:sz w:val="28"/>
          <w:szCs w:val="28"/>
        </w:rPr>
        <w:t>Rua  Maria</w:t>
      </w:r>
      <w:r w:rsidR="004452C1">
        <w:rPr>
          <w:sz w:val="28"/>
          <w:szCs w:val="28"/>
        </w:rPr>
        <w:t xml:space="preserve"> Rosária Breda </w:t>
      </w:r>
      <w:r w:rsidR="004452C1">
        <w:rPr>
          <w:sz w:val="28"/>
          <w:szCs w:val="28"/>
        </w:rPr>
        <w:t>Rosolem</w:t>
      </w:r>
      <w:r w:rsidR="004452C1">
        <w:rPr>
          <w:sz w:val="28"/>
          <w:szCs w:val="28"/>
        </w:rPr>
        <w:t xml:space="preserve">, </w:t>
      </w:r>
      <w:r w:rsidR="008E5187">
        <w:rPr>
          <w:sz w:val="28"/>
          <w:szCs w:val="28"/>
        </w:rPr>
        <w:t>500</w:t>
      </w:r>
      <w:r w:rsidR="004452C1">
        <w:rPr>
          <w:sz w:val="28"/>
          <w:szCs w:val="28"/>
        </w:rPr>
        <w:t xml:space="preserve"> 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75391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804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3A80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2026-09-17T17:02:00Z</dcterms:created>
  <dcterms:modified xsi:type="dcterms:W3CDTF">2026-09-17T17:02:00Z</dcterms:modified>
</cp:coreProperties>
</file>