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0226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galho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FF2442">
        <w:rPr>
          <w:sz w:val="28"/>
          <w:szCs w:val="28"/>
        </w:rPr>
        <w:t>42</w:t>
      </w:r>
      <w:r w:rsidR="005F57B4">
        <w:rPr>
          <w:sz w:val="28"/>
          <w:szCs w:val="28"/>
        </w:rPr>
        <w:t>4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79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6C53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2026-09-17T17:00:00Z</dcterms:created>
  <dcterms:modified xsi:type="dcterms:W3CDTF">2026-09-17T17:00:00Z</dcterms:modified>
</cp:coreProperties>
</file>