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600521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 xml:space="preserve">cata </w:t>
      </w:r>
      <w:r w:rsidR="00D03A80">
        <w:rPr>
          <w:sz w:val="28"/>
          <w:szCs w:val="28"/>
        </w:rPr>
        <w:t>entulho</w:t>
      </w:r>
      <w:r w:rsidR="00B65782">
        <w:rPr>
          <w:sz w:val="28"/>
          <w:szCs w:val="28"/>
        </w:rPr>
        <w:t xml:space="preserve"> na </w:t>
      </w:r>
      <w:r w:rsidR="00F04A6F">
        <w:rPr>
          <w:sz w:val="28"/>
          <w:szCs w:val="28"/>
        </w:rPr>
        <w:t xml:space="preserve">Rua </w:t>
      </w:r>
      <w:r w:rsidR="007750DE">
        <w:rPr>
          <w:sz w:val="28"/>
          <w:szCs w:val="28"/>
        </w:rPr>
        <w:t xml:space="preserve">Alberto </w:t>
      </w:r>
      <w:r w:rsidR="007750DE">
        <w:rPr>
          <w:sz w:val="28"/>
          <w:szCs w:val="28"/>
        </w:rPr>
        <w:t>Burato</w:t>
      </w:r>
      <w:r w:rsidR="007750DE">
        <w:rPr>
          <w:sz w:val="28"/>
          <w:szCs w:val="28"/>
        </w:rPr>
        <w:t xml:space="preserve">, </w:t>
      </w:r>
      <w:r w:rsidR="00D03A80">
        <w:rPr>
          <w:sz w:val="28"/>
          <w:szCs w:val="28"/>
        </w:rPr>
        <w:t>21</w:t>
      </w:r>
      <w:r w:rsidR="00321956">
        <w:rPr>
          <w:sz w:val="28"/>
          <w:szCs w:val="28"/>
        </w:rPr>
        <w:t>3</w:t>
      </w:r>
      <w:r w:rsidR="00F04A6F">
        <w:rPr>
          <w:sz w:val="28"/>
          <w:szCs w:val="28"/>
        </w:rPr>
        <w:t xml:space="preserve"> – Jardim das Palmeiras.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6847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21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2026-09-17T16:52:00Z</dcterms:created>
  <dcterms:modified xsi:type="dcterms:W3CDTF">2026-09-17T16:52:00Z</dcterms:modified>
</cp:coreProperties>
</file>