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24A35209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TAPA BURACOS / RECAPEAMENTO POR TODA EXTENSÃO DE RUA</w:t>
      </w:r>
    </w:p>
    <w:p w:rsidR="000C097B" w:rsidP="00DC2DB8" w14:paraId="5D06D512" w14:textId="1459C9BB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 w:rsidR="00843A54">
        <w:rPr>
          <w:rFonts w:ascii="Arial" w:eastAsia="Arial" w:hAnsi="Arial" w:cs="Arial"/>
          <w:sz w:val="24"/>
          <w:szCs w:val="24"/>
        </w:rPr>
        <w:t xml:space="preserve">Rua </w:t>
      </w:r>
      <w:r w:rsidR="00864229">
        <w:rPr>
          <w:rFonts w:ascii="Arial" w:eastAsia="Arial" w:hAnsi="Arial" w:cs="Arial"/>
          <w:sz w:val="24"/>
          <w:szCs w:val="24"/>
        </w:rPr>
        <w:t>Generoso Alves Vieira</w:t>
      </w:r>
      <w:r w:rsidRPr="00843A54" w:rsidR="00843A54">
        <w:rPr>
          <w:rFonts w:ascii="Arial" w:eastAsia="Arial" w:hAnsi="Arial" w:cs="Arial"/>
          <w:sz w:val="24"/>
          <w:szCs w:val="24"/>
        </w:rPr>
        <w:t>,</w:t>
      </w:r>
      <w:r w:rsidR="00177F9F">
        <w:rPr>
          <w:rFonts w:ascii="Arial" w:eastAsia="Arial" w:hAnsi="Arial" w:cs="Arial"/>
          <w:sz w:val="24"/>
          <w:szCs w:val="24"/>
        </w:rPr>
        <w:t xml:space="preserve"> n° </w:t>
      </w:r>
      <w:r w:rsidR="00864229">
        <w:rPr>
          <w:rFonts w:ascii="Arial" w:eastAsia="Arial" w:hAnsi="Arial" w:cs="Arial"/>
          <w:sz w:val="24"/>
          <w:szCs w:val="24"/>
        </w:rPr>
        <w:t>9</w:t>
      </w:r>
      <w:r w:rsidR="00177F9F">
        <w:rPr>
          <w:rFonts w:ascii="Arial" w:eastAsia="Arial" w:hAnsi="Arial" w:cs="Arial"/>
          <w:sz w:val="24"/>
          <w:szCs w:val="24"/>
        </w:rPr>
        <w:t>5,</w:t>
      </w:r>
      <w:r w:rsidRPr="00843A54" w:rsidR="00843A54">
        <w:rPr>
          <w:rFonts w:ascii="Arial" w:eastAsia="Arial" w:hAnsi="Arial" w:cs="Arial"/>
          <w:sz w:val="24"/>
          <w:szCs w:val="24"/>
        </w:rPr>
        <w:t xml:space="preserve"> Bairro </w:t>
      </w:r>
      <w:r w:rsidR="00177F9F">
        <w:rPr>
          <w:rFonts w:ascii="Arial" w:eastAsia="Arial" w:hAnsi="Arial" w:cs="Arial"/>
          <w:sz w:val="24"/>
          <w:szCs w:val="24"/>
        </w:rPr>
        <w:t xml:space="preserve">Jd. </w:t>
      </w:r>
      <w:r w:rsidR="00177F9F">
        <w:rPr>
          <w:rFonts w:ascii="Arial" w:eastAsia="Arial" w:hAnsi="Arial" w:cs="Arial"/>
          <w:sz w:val="24"/>
          <w:szCs w:val="24"/>
        </w:rPr>
        <w:t>V</w:t>
      </w:r>
      <w:r w:rsidR="00864229">
        <w:rPr>
          <w:rFonts w:ascii="Arial" w:eastAsia="Arial" w:hAnsi="Arial" w:cs="Arial"/>
          <w:sz w:val="24"/>
          <w:szCs w:val="24"/>
        </w:rPr>
        <w:t>o</w:t>
      </w:r>
      <w:r w:rsidR="00177F9F">
        <w:rPr>
          <w:rFonts w:ascii="Arial" w:eastAsia="Arial" w:hAnsi="Arial" w:cs="Arial"/>
          <w:sz w:val="24"/>
          <w:szCs w:val="24"/>
        </w:rPr>
        <w:t>l</w:t>
      </w:r>
      <w:r w:rsidR="00864229">
        <w:rPr>
          <w:rFonts w:ascii="Arial" w:eastAsia="Arial" w:hAnsi="Arial" w:cs="Arial"/>
          <w:sz w:val="24"/>
          <w:szCs w:val="24"/>
        </w:rPr>
        <w:t>obueff</w:t>
      </w:r>
      <w:r w:rsidRPr="00843A54" w:rsidR="00843A54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4130786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realização de operação tapa-buracos em toda a extensão da referida via.</w:t>
      </w:r>
    </w:p>
    <w:p w:rsidR="00843A54" w:rsidRPr="00843A54" w:rsidP="00843A54" w14:paraId="0A047431" w14:textId="3E4DA69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 xml:space="preserve">É de suma importância ressaltar que a malha asfáltica da rua </w:t>
      </w:r>
      <w:r w:rsidRPr="00843A54">
        <w:rPr>
          <w:rFonts w:ascii="Arial" w:eastAsia="Arial" w:hAnsi="Arial" w:cs="Arial"/>
          <w:sz w:val="24"/>
          <w:szCs w:val="24"/>
        </w:rPr>
        <w:t>encontra-se</w:t>
      </w:r>
      <w:r w:rsidRPr="00843A54">
        <w:rPr>
          <w:rFonts w:ascii="Arial" w:eastAsia="Arial" w:hAnsi="Arial" w:cs="Arial"/>
          <w:sz w:val="24"/>
          <w:szCs w:val="24"/>
        </w:rPr>
        <w:t xml:space="preserve">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comprometida, apresentando uma grande quantidade de buracos e crateras 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regular. Entre os principais efeitos gerados pela situação atual, evidenciam-se danos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frequentes aos veículos,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3FE778A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Cabe, ainda, destacar que a rápida intervenção do poder público na recuperação do pavimento 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9D5F69A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77F9F">
        <w:rPr>
          <w:rFonts w:ascii="Arial" w:eastAsia="Arial" w:hAnsi="Arial" w:cs="Arial"/>
          <w:sz w:val="24"/>
          <w:szCs w:val="24"/>
        </w:rPr>
        <w:t>14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82344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737141-3DDE-48A0-BD8B-D4C6E3E442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05DD9775-5E80-45C6-A661-5531C842309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38C4A9E-ED85-4ED0-A31C-60EB4F0699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6310964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473175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92457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111A3"/>
    <w:rsid w:val="00127544"/>
    <w:rsid w:val="00177F9F"/>
    <w:rsid w:val="00211C6B"/>
    <w:rsid w:val="00223F16"/>
    <w:rsid w:val="00266ADF"/>
    <w:rsid w:val="002F7746"/>
    <w:rsid w:val="003910B5"/>
    <w:rsid w:val="003A6C4C"/>
    <w:rsid w:val="00462B57"/>
    <w:rsid w:val="004813D2"/>
    <w:rsid w:val="0055092E"/>
    <w:rsid w:val="005B75B8"/>
    <w:rsid w:val="00647566"/>
    <w:rsid w:val="006E4AC4"/>
    <w:rsid w:val="00776EA8"/>
    <w:rsid w:val="007F7028"/>
    <w:rsid w:val="008164FE"/>
    <w:rsid w:val="00830ABF"/>
    <w:rsid w:val="00843A54"/>
    <w:rsid w:val="00864229"/>
    <w:rsid w:val="00880CCB"/>
    <w:rsid w:val="008B4040"/>
    <w:rsid w:val="008D4EDE"/>
    <w:rsid w:val="009D0DD3"/>
    <w:rsid w:val="00A3728F"/>
    <w:rsid w:val="00A9757C"/>
    <w:rsid w:val="00BF5ADE"/>
    <w:rsid w:val="00C04DF9"/>
    <w:rsid w:val="00C925EB"/>
    <w:rsid w:val="00DC2DB8"/>
    <w:rsid w:val="00DE220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15</cp:revision>
  <dcterms:created xsi:type="dcterms:W3CDTF">2026-05-06T17:45:00Z</dcterms:created>
  <dcterms:modified xsi:type="dcterms:W3CDTF">2026-09-14T17:41:00Z</dcterms:modified>
</cp:coreProperties>
</file>