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7A441BCE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271ED2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C11A24">
        <w:rPr>
          <w:rFonts w:ascii="Arial" w:hAnsi="Arial" w:cs="Arial"/>
          <w:b/>
          <w:sz w:val="24"/>
          <w:szCs w:val="24"/>
          <w:u w:val="single"/>
        </w:rPr>
        <w:t>Primeiro de Maio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bairro </w:t>
      </w:r>
      <w:r w:rsidR="0077745A">
        <w:rPr>
          <w:rFonts w:ascii="Arial" w:hAnsi="Arial" w:cs="Arial"/>
          <w:b/>
          <w:sz w:val="24"/>
          <w:szCs w:val="24"/>
          <w:u w:val="single"/>
        </w:rPr>
        <w:t>Parque da Amizade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479B80CE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F12E15">
        <w:rPr>
          <w:rFonts w:ascii="Arial" w:hAnsi="Arial" w:cs="Arial"/>
          <w:sz w:val="24"/>
          <w:szCs w:val="24"/>
        </w:rPr>
        <w:t>15 de setembro</w:t>
      </w:r>
      <w:r w:rsidRPr="00E00B3E">
        <w:rPr>
          <w:rFonts w:ascii="Arial" w:hAnsi="Arial" w:cs="Arial"/>
          <w:sz w:val="24"/>
          <w:szCs w:val="24"/>
        </w:rPr>
        <w:t xml:space="preserve">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14249333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927417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8F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4B6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2926"/>
    <w:rsid w:val="00235BB2"/>
    <w:rsid w:val="00236E32"/>
    <w:rsid w:val="00237714"/>
    <w:rsid w:val="002406CA"/>
    <w:rsid w:val="002414C0"/>
    <w:rsid w:val="00241E66"/>
    <w:rsid w:val="002420CB"/>
    <w:rsid w:val="002432A1"/>
    <w:rsid w:val="00244B15"/>
    <w:rsid w:val="00244B9B"/>
    <w:rsid w:val="002462FE"/>
    <w:rsid w:val="00246BC5"/>
    <w:rsid w:val="00247F3B"/>
    <w:rsid w:val="0025091A"/>
    <w:rsid w:val="00250DDD"/>
    <w:rsid w:val="0025186C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D2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4C27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E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4BBF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64A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1C84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6CD7"/>
    <w:rsid w:val="007103D3"/>
    <w:rsid w:val="007121F1"/>
    <w:rsid w:val="007134E0"/>
    <w:rsid w:val="00713A2D"/>
    <w:rsid w:val="00715A77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45A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114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2C51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64BE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417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1A24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03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4E55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CB8"/>
    <w:rsid w:val="00DF471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0E14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BD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2E15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47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347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2026-09-14T17:13:00Z</dcterms:created>
  <dcterms:modified xsi:type="dcterms:W3CDTF">2026-09-14T17:13:00Z</dcterms:modified>
</cp:coreProperties>
</file>