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65C44F9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09126E">
        <w:rPr>
          <w:rFonts w:ascii="Arial" w:hAnsi="Arial" w:cs="Arial"/>
          <w:b/>
          <w:sz w:val="24"/>
          <w:szCs w:val="24"/>
          <w:u w:val="single"/>
        </w:rPr>
        <w:t>Benedito Simeão de Camargo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17FCE84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0778AB">
        <w:rPr>
          <w:rFonts w:ascii="Arial" w:hAnsi="Arial" w:cs="Arial"/>
          <w:sz w:val="24"/>
          <w:szCs w:val="24"/>
        </w:rPr>
        <w:t>15 de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56627098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71113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8AB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5D41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2DE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82D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357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2026-09-14T17:06:00Z</dcterms:created>
  <dcterms:modified xsi:type="dcterms:W3CDTF">2026-09-14T17:06:00Z</dcterms:modified>
</cp:coreProperties>
</file>