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29DF052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176C9F">
        <w:rPr>
          <w:rFonts w:ascii="Arial" w:hAnsi="Arial" w:cs="Arial"/>
          <w:color w:val="000000"/>
        </w:rPr>
        <w:t xml:space="preserve"> </w:t>
      </w:r>
      <w:r w:rsidRPr="0030208A" w:rsidR="0030208A">
        <w:rPr>
          <w:rFonts w:ascii="Arial" w:hAnsi="Arial" w:cs="Arial"/>
          <w:sz w:val="24"/>
          <w:szCs w:val="24"/>
        </w:rPr>
        <w:t>estudo técnico e remanejamento do ponto de parada de ônibus na Avenida Emílio Bosco em frente a UBS Santa Clara para o nº 1556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1478EBBC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30208A" w:rsidR="0030208A">
        <w:rPr>
          <w:rFonts w:ascii="Arial" w:hAnsi="Arial" w:cs="Arial"/>
          <w:color w:val="000000"/>
        </w:rPr>
        <w:t xml:space="preserve"> estudo técnico e remanejamento do ponto de parada de ônibus na Avenida Emílio Bosco em frente a UBS Santa Clara para o nº 1556</w:t>
      </w:r>
      <w:r w:rsidRPr="003D29EC" w:rsidR="003D29EC">
        <w:rPr>
          <w:rFonts w:ascii="Arial" w:hAnsi="Arial" w:cs="Arial"/>
          <w:color w:val="000000"/>
        </w:rPr>
        <w:t>.</w:t>
      </w:r>
    </w:p>
    <w:p w:rsidR="00EF7BE4" w:rsidP="0079673D" w14:paraId="59676A84" w14:textId="7AAA5C21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176C9F">
        <w:rPr>
          <w:rFonts w:ascii="Arial" w:eastAsia="Arial" w:hAnsi="Arial" w:cs="Arial"/>
          <w:color w:val="000000"/>
        </w:rPr>
        <w:t xml:space="preserve">A solicitação </w:t>
      </w:r>
      <w:r w:rsidRPr="0030208A" w:rsidR="0030208A">
        <w:rPr>
          <w:rFonts w:ascii="Arial" w:eastAsia="Arial" w:hAnsi="Arial" w:cs="Arial"/>
          <w:color w:val="000000"/>
        </w:rPr>
        <w:t>fundamenta-se nas constantes reclamações de motoristas, usuários do transporte coletivo e comerciantes da região, motivadas pelos seguintes transtornos operacionais e de tráfego</w:t>
      </w:r>
      <w:r w:rsidR="00DD5288">
        <w:rPr>
          <w:rFonts w:ascii="Arial" w:eastAsia="Arial" w:hAnsi="Arial" w:cs="Arial"/>
          <w:color w:val="000000"/>
        </w:rPr>
        <w:t>, como</w:t>
      </w:r>
      <w:r w:rsidR="0030208A">
        <w:rPr>
          <w:rFonts w:ascii="Arial" w:eastAsia="Arial" w:hAnsi="Arial" w:cs="Arial"/>
          <w:color w:val="000000"/>
        </w:rPr>
        <w:t xml:space="preserve">: </w:t>
      </w:r>
      <w:r w:rsidRPr="0030208A" w:rsidR="0030208A">
        <w:rPr>
          <w:rFonts w:ascii="Arial" w:eastAsia="Arial" w:hAnsi="Arial" w:cs="Arial"/>
          <w:color w:val="000000"/>
        </w:rPr>
        <w:t>Risco de Infrações Indevidas e Retenção no Semáforo</w:t>
      </w:r>
      <w:r w:rsidR="0030208A">
        <w:rPr>
          <w:rFonts w:ascii="Arial" w:eastAsia="Arial" w:hAnsi="Arial" w:cs="Arial"/>
          <w:color w:val="000000"/>
        </w:rPr>
        <w:t xml:space="preserve">; </w:t>
      </w:r>
      <w:r w:rsidRPr="0030208A" w:rsidR="0030208A">
        <w:rPr>
          <w:rFonts w:ascii="Arial" w:eastAsia="Arial" w:hAnsi="Arial" w:cs="Arial"/>
          <w:color w:val="000000"/>
        </w:rPr>
        <w:t>Viabilidade Técnica e Presença de Recuo no nº 1556</w:t>
      </w:r>
      <w:r w:rsidR="0030208A">
        <w:rPr>
          <w:rFonts w:ascii="Arial" w:eastAsia="Arial" w:hAnsi="Arial" w:cs="Arial"/>
          <w:color w:val="000000"/>
        </w:rPr>
        <w:t xml:space="preserve">; </w:t>
      </w:r>
      <w:r w:rsidRPr="0030208A" w:rsidR="0030208A">
        <w:rPr>
          <w:rFonts w:ascii="Arial" w:eastAsia="Arial" w:hAnsi="Arial" w:cs="Arial"/>
          <w:color w:val="000000"/>
        </w:rPr>
        <w:t>Conforto e Proteção aos Usuários</w:t>
      </w:r>
      <w:r w:rsidR="0030208A">
        <w:rPr>
          <w:rFonts w:ascii="Arial" w:eastAsia="Arial" w:hAnsi="Arial" w:cs="Arial"/>
          <w:color w:val="000000"/>
        </w:rPr>
        <w:t xml:space="preserve"> e </w:t>
      </w:r>
      <w:r w:rsidRPr="0030208A" w:rsidR="0030208A">
        <w:rPr>
          <w:rFonts w:ascii="Arial" w:eastAsia="Arial" w:hAnsi="Arial" w:cs="Arial"/>
          <w:color w:val="000000"/>
        </w:rPr>
        <w:t>Fomento ao Comércio Local</w:t>
      </w:r>
      <w:r w:rsidR="0030208A"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0BF23FED">
      <w:pPr>
        <w:spacing w:after="0" w:line="360" w:lineRule="auto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São essas as razões da presente </w:t>
      </w:r>
      <w:r w:rsidRPr="004364A3">
        <w:rPr>
          <w:rFonts w:ascii="Arial" w:hAnsi="Arial" w:cs="Arial"/>
          <w:b/>
          <w:bCs/>
        </w:rPr>
        <w:t>INDICAÇÃO</w:t>
      </w:r>
      <w:r w:rsidRPr="004364A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2873438D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30208A">
        <w:rPr>
          <w:rFonts w:ascii="Arial" w:hAnsi="Arial" w:cs="Arial"/>
          <w:color w:val="000000" w:themeColor="text1"/>
        </w:rPr>
        <w:t>14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598629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BDE"/>
    <w:rsid w:val="00300543"/>
    <w:rsid w:val="00300CEB"/>
    <w:rsid w:val="0030208A"/>
    <w:rsid w:val="00317078"/>
    <w:rsid w:val="003260A9"/>
    <w:rsid w:val="003325AD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E297A"/>
    <w:rsid w:val="005E3849"/>
    <w:rsid w:val="005E75CE"/>
    <w:rsid w:val="005F2A2A"/>
    <w:rsid w:val="005F3BFD"/>
    <w:rsid w:val="005F6B63"/>
    <w:rsid w:val="006036AC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4957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3CE1"/>
    <w:rsid w:val="008C146D"/>
    <w:rsid w:val="008D4482"/>
    <w:rsid w:val="008E1F6F"/>
    <w:rsid w:val="008E634D"/>
    <w:rsid w:val="008E7A80"/>
    <w:rsid w:val="008E7F52"/>
    <w:rsid w:val="008F46D4"/>
    <w:rsid w:val="009105A4"/>
    <w:rsid w:val="00916FFB"/>
    <w:rsid w:val="009252BF"/>
    <w:rsid w:val="00943BF3"/>
    <w:rsid w:val="00944557"/>
    <w:rsid w:val="0094559C"/>
    <w:rsid w:val="00946827"/>
    <w:rsid w:val="00946D56"/>
    <w:rsid w:val="009508B7"/>
    <w:rsid w:val="00952088"/>
    <w:rsid w:val="00957B63"/>
    <w:rsid w:val="009608C7"/>
    <w:rsid w:val="00962D9D"/>
    <w:rsid w:val="009746C8"/>
    <w:rsid w:val="00984825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6052"/>
    <w:rsid w:val="009D58D2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51A"/>
    <w:rsid w:val="00A666B5"/>
    <w:rsid w:val="00A720FF"/>
    <w:rsid w:val="00A748B9"/>
    <w:rsid w:val="00A804B8"/>
    <w:rsid w:val="00A83BDE"/>
    <w:rsid w:val="00A9764D"/>
    <w:rsid w:val="00AA0A98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D5288"/>
    <w:rsid w:val="00DE5BFD"/>
    <w:rsid w:val="00DE6051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6F45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967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4</cp:revision>
  <cp:lastPrinted>2023-10-10T19:21:00Z</cp:lastPrinted>
  <dcterms:created xsi:type="dcterms:W3CDTF">2026-09-11T17:38:00Z</dcterms:created>
  <dcterms:modified xsi:type="dcterms:W3CDTF">2026-09-11T17:41:00Z</dcterms:modified>
</cp:coreProperties>
</file>