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18413C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0D7AAA">
        <w:rPr>
          <w:sz w:val="24"/>
        </w:rPr>
        <w:t>R</w:t>
      </w:r>
      <w:r w:rsidR="00B7032B">
        <w:rPr>
          <w:sz w:val="24"/>
        </w:rPr>
        <w:t>edutor de velocidade Rua</w:t>
      </w:r>
      <w:r w:rsidR="0026114F">
        <w:rPr>
          <w:sz w:val="24"/>
        </w:rPr>
        <w:t xml:space="preserve"> Antônio Honório da Silva</w:t>
      </w:r>
      <w:r w:rsidR="000D7AAA">
        <w:rPr>
          <w:sz w:val="24"/>
        </w:rPr>
        <w:t xml:space="preserve">, </w:t>
      </w:r>
      <w:r w:rsidR="0026114F">
        <w:rPr>
          <w:sz w:val="24"/>
        </w:rPr>
        <w:t>113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F85AE6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55F0B">
        <w:rPr>
          <w:sz w:val="24"/>
        </w:rPr>
        <w:t>1</w:t>
      </w:r>
      <w:r>
        <w:rPr>
          <w:sz w:val="24"/>
        </w:rPr>
        <w:t>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D7AAA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3A4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943A3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6B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378F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685D5-CA73-4FE8-AB97-76B95EA5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2026-09-14T13:30:00Z</dcterms:created>
  <dcterms:modified xsi:type="dcterms:W3CDTF">2026-09-14T13:30:00Z</dcterms:modified>
</cp:coreProperties>
</file>