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515419F4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FA7DE8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FA7DE8">
        <w:rPr>
          <w:sz w:val="24"/>
        </w:rPr>
        <w:t>Carmeilta</w:t>
      </w:r>
      <w:r w:rsidR="00FA7DE8">
        <w:rPr>
          <w:sz w:val="24"/>
        </w:rPr>
        <w:t xml:space="preserve"> Vieira Campo, </w:t>
      </w:r>
      <w:r w:rsidR="00DD391A">
        <w:rPr>
          <w:sz w:val="24"/>
        </w:rPr>
        <w:t>45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bookmarkEnd w:id="1"/>
      <w:r w:rsidR="007D5C5E">
        <w:rPr>
          <w:sz w:val="24"/>
        </w:rPr>
        <w:t>.</w:t>
      </w:r>
    </w:p>
    <w:p w:rsidR="00E77A66" w:rsidP="00E77A66" w14:paraId="03171AA3" w14:textId="0CB8BA6B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14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220B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5DF9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57D2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77829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A7DE8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DCFFD-01FB-4208-B734-481F0FE4E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257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2026-09-14T13:27:00Z</dcterms:created>
  <dcterms:modified xsi:type="dcterms:W3CDTF">2026-09-14T13:27:00Z</dcterms:modified>
</cp:coreProperties>
</file>