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8749A6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D7AFD">
        <w:rPr>
          <w:sz w:val="28"/>
          <w:szCs w:val="28"/>
        </w:rPr>
        <w:t xml:space="preserve">cata </w:t>
      </w:r>
      <w:r w:rsidR="00225E6A">
        <w:rPr>
          <w:sz w:val="28"/>
          <w:szCs w:val="28"/>
        </w:rPr>
        <w:t>entulho</w:t>
      </w:r>
      <w:r w:rsidR="00ED7AFD">
        <w:rPr>
          <w:sz w:val="28"/>
          <w:szCs w:val="28"/>
        </w:rPr>
        <w:t xml:space="preserve"> na Rua </w:t>
      </w:r>
      <w:r w:rsidR="002D08E0">
        <w:rPr>
          <w:sz w:val="28"/>
          <w:szCs w:val="28"/>
        </w:rPr>
        <w:t>Ismael Manoel da Silva, 1</w:t>
      </w:r>
      <w:r w:rsidR="00225E6A">
        <w:rPr>
          <w:sz w:val="28"/>
          <w:szCs w:val="28"/>
        </w:rPr>
        <w:t>56</w:t>
      </w:r>
      <w:r w:rsidR="00ED7AFD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43500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227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2026-09-14T13:12:00Z</dcterms:created>
  <dcterms:modified xsi:type="dcterms:W3CDTF">2026-09-14T13:12:00Z</dcterms:modified>
</cp:coreProperties>
</file>