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33AF495F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251/2026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993A27">
        <w:rPr>
          <w:rFonts w:ascii="Bookman Old Style" w:hAnsi="Bookman Old Style" w:eastAsiaTheme="minorHAnsi" w:cstheme="minorBidi"/>
          <w:sz w:val="22"/>
          <w:szCs w:val="22"/>
          <w:lang w:eastAsia="en-US"/>
        </w:rPr>
        <w:t>HENRIQUE STEIN SCIASCIO</w:t>
      </w:r>
      <w:r>
        <w:rPr>
          <w:rFonts w:ascii="Bookman Old Style" w:hAnsi="Bookman Old Style"/>
        </w:rPr>
        <w:t xml:space="preserve"> – </w:t>
      </w:r>
      <w:r w:rsidRPr="00993A27">
        <w:rPr>
          <w:rFonts w:ascii="Bookman Old Style" w:hAnsi="Bookman Old Style"/>
        </w:rPr>
        <w:t>Dispõe sobre a autorização ao executivo municipal para promover a abertura de crédito adicional especial no orçamento vigente no valor de R$ 13.521,99 (treze mil, quinhentos e vinte e um reais e noventa e nove centavos) para os fins que especifica e dá outras providências.</w:t>
      </w:r>
      <w:r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0211A92E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1064B6">
        <w:rPr>
          <w:rFonts w:ascii="Bookman Old Style" w:hAnsi="Bookman Old Style"/>
          <w:b/>
        </w:rPr>
        <w:t>FAVORÁVEL</w:t>
      </w:r>
      <w:r w:rsidRPr="001064B6" w:rsidR="001064B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10 de setembro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00DDD82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DD04E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71189EF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3173"/>
    <w:rsid w:val="000D19E5"/>
    <w:rsid w:val="000D2BDC"/>
    <w:rsid w:val="00104AAA"/>
    <w:rsid w:val="001064B6"/>
    <w:rsid w:val="0015657E"/>
    <w:rsid w:val="00156CF8"/>
    <w:rsid w:val="00460A32"/>
    <w:rsid w:val="004B2CC9"/>
    <w:rsid w:val="0051286F"/>
    <w:rsid w:val="00517818"/>
    <w:rsid w:val="005F5A66"/>
    <w:rsid w:val="00601B0A"/>
    <w:rsid w:val="0061701D"/>
    <w:rsid w:val="00626437"/>
    <w:rsid w:val="00632FA0"/>
    <w:rsid w:val="006C41A4"/>
    <w:rsid w:val="006D1E9A"/>
    <w:rsid w:val="006F6BCF"/>
    <w:rsid w:val="00822396"/>
    <w:rsid w:val="00846FA0"/>
    <w:rsid w:val="00954CBC"/>
    <w:rsid w:val="00982785"/>
    <w:rsid w:val="00993A27"/>
    <w:rsid w:val="00993DA7"/>
    <w:rsid w:val="00A06CF2"/>
    <w:rsid w:val="00AB047C"/>
    <w:rsid w:val="00AE6AEE"/>
    <w:rsid w:val="00C00C1E"/>
    <w:rsid w:val="00C36776"/>
    <w:rsid w:val="00CD6B58"/>
    <w:rsid w:val="00CF401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5</cp:revision>
  <cp:lastPrinted>2021-02-25T18:05:00Z</cp:lastPrinted>
  <dcterms:created xsi:type="dcterms:W3CDTF">2023-03-03T14:25:00Z</dcterms:created>
  <dcterms:modified xsi:type="dcterms:W3CDTF">2025-01-13T14:47:00Z</dcterms:modified>
</cp:coreProperties>
</file>