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EA6502" w:rsidRPr="00EA6502" w:rsidP="00EA6502" w14:paraId="5723AAA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EA6502">
        <w:rPr>
          <w:rFonts w:ascii="Tahoma" w:hAnsi="Tahoma" w:cs="Tahoma"/>
          <w:b/>
          <w:bCs/>
          <w:sz w:val="24"/>
          <w:szCs w:val="24"/>
        </w:rPr>
        <w:t>Reparo de bueiro na Rua Alaíde Souza de Oliveira, nº 349, no bairro Parque Bandeirantes I.</w:t>
      </w:r>
    </w:p>
    <w:p w:rsidR="00EA6502" w:rsidRPr="00EA6502" w:rsidP="00EA6502" w14:paraId="0E575643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EA6502">
        <w:rPr>
          <w:rFonts w:ascii="Tahoma" w:hAnsi="Tahoma" w:cs="Tahoma"/>
          <w:bCs/>
          <w:sz w:val="24"/>
          <w:szCs w:val="24"/>
        </w:rPr>
        <w:t>A presente indicação tem como objetivo solicitar o reparo do bueiro existente no local, tendo em vista a presença de buraco que compromete a segurança e pode ocasionar acidentes e danos aos veículos. A execução do serviço contribuirá para garantir melhores condições de circulação, segurança e conservação da via.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0D3E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A6277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B75DA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45E55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B386B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1321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A6502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2026-09-09T14:02:00Z</dcterms:created>
  <dcterms:modified xsi:type="dcterms:W3CDTF">2026-09-09T14:02:00Z</dcterms:modified>
</cp:coreProperties>
</file>