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identificação preventiva e manutenção de irregularidades na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Antônio Carnevale, Parque Residencial Casarão,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fundamental para manter vias seguras e trafegáveis, melhorando a qualidade das vias, além de aumentar a segurança no trânsito, reduzindo a ocorrência de acidentes.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02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9381954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6F263B7E-1FB9-4103-BF07-E803F4EFE176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F7C63FA9-D352-4B7A-90A9-3F5B401011E0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50784A06-1399-4E9A-9DC4-1A33D377B7B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1251518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03886408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43770742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9964808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9983154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56070413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