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6A772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cata entulho na Rua Ednei Aparecida </w:t>
      </w:r>
      <w:r w:rsidR="00A15D76">
        <w:rPr>
          <w:sz w:val="28"/>
          <w:szCs w:val="28"/>
        </w:rPr>
        <w:t>Sgobin</w:t>
      </w:r>
      <w:r w:rsidR="00A15D76">
        <w:rPr>
          <w:sz w:val="28"/>
          <w:szCs w:val="28"/>
        </w:rPr>
        <w:t xml:space="preserve">, 118 – Vila </w:t>
      </w:r>
      <w:r w:rsidR="00A15D76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444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3C2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2026-09-03T13:30:00Z</dcterms:created>
  <dcterms:modified xsi:type="dcterms:W3CDTF">2026-09-03T13:30:00Z</dcterms:modified>
</cp:coreProperties>
</file>