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8/2026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WELINGTON DA FARMACIA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denominação da Rua 38 do loteamento Residencial Villa Flórida de Rua Iran Vicente de Paula.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4 de fevereiro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4672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46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