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198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VALDIR DE OLIVEIRA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enomina “Praça Adelia França dos Santos” o Sistema de Lazer 14, no Loteamento Residencial Villa Flórida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3 de agost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