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619E9" w:rsidP="004619E9" w14:paraId="72AC231D" w14:textId="77777777">
      <w:pPr>
        <w:spacing w:line="276" w:lineRule="auto"/>
        <w:jc w:val="both"/>
        <w:rPr>
          <w:rFonts w:ascii="Arial" w:hAnsi="Arial" w:cs="Arial"/>
          <w:b/>
          <w:szCs w:val="24"/>
        </w:rPr>
      </w:pPr>
      <w:permStart w:id="0" w:edGrp="everyone"/>
    </w:p>
    <w:p w:rsidR="00937152" w:rsidP="007466D6" w14:paraId="073B2CAC" w14:textId="7777777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i/>
          <w:color w:val="000000"/>
          <w:szCs w:val="24"/>
        </w:rPr>
      </w:pPr>
    </w:p>
    <w:p w:rsidR="007466D6" w:rsidRPr="0097160D" w:rsidP="007466D6" w14:paraId="13106EAA" w14:textId="3A623B9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i/>
          <w:color w:val="000000"/>
          <w:szCs w:val="24"/>
        </w:rPr>
      </w:pPr>
      <w:r>
        <w:rPr>
          <w:rFonts w:ascii="Arial" w:eastAsia="Arial" w:hAnsi="Arial" w:cs="Arial"/>
          <w:b/>
          <w:i/>
          <w:color w:val="000000"/>
          <w:szCs w:val="24"/>
        </w:rPr>
        <w:t>Indicação</w:t>
      </w:r>
      <w:r w:rsidRPr="0097160D">
        <w:rPr>
          <w:rFonts w:ascii="Arial" w:eastAsia="Arial" w:hAnsi="Arial" w:cs="Arial"/>
          <w:b/>
          <w:i/>
          <w:color w:val="000000"/>
          <w:szCs w:val="24"/>
        </w:rPr>
        <w:t>:</w:t>
      </w:r>
      <w:r>
        <w:rPr>
          <w:rFonts w:ascii="Arial" w:eastAsia="Arial" w:hAnsi="Arial" w:cs="Arial"/>
          <w:b/>
          <w:i/>
          <w:color w:val="000000"/>
          <w:szCs w:val="24"/>
        </w:rPr>
        <w:t xml:space="preserve"> </w:t>
      </w:r>
      <w:r w:rsidR="00983573">
        <w:rPr>
          <w:rFonts w:ascii="Arial" w:eastAsia="Arial" w:hAnsi="Arial" w:cs="Arial"/>
          <w:b/>
          <w:i/>
          <w:color w:val="000000"/>
          <w:szCs w:val="24"/>
        </w:rPr>
        <w:t>36/2026</w:t>
      </w:r>
    </w:p>
    <w:p w:rsidR="004619E9" w:rsidRPr="009C747B" w:rsidP="004619E9" w14:paraId="50CBF85C" w14:textId="77777777">
      <w:pPr>
        <w:spacing w:line="276" w:lineRule="auto"/>
        <w:jc w:val="both"/>
        <w:rPr>
          <w:rFonts w:ascii="Arial" w:hAnsi="Arial" w:cs="Arial"/>
          <w:b/>
          <w:szCs w:val="24"/>
        </w:rPr>
      </w:pPr>
    </w:p>
    <w:p w:rsidR="004619E9" w:rsidP="004619E9" w14:paraId="3C03BFC2" w14:textId="77777777">
      <w:pPr>
        <w:spacing w:line="276" w:lineRule="auto"/>
        <w:jc w:val="both"/>
        <w:rPr>
          <w:rFonts w:ascii="Arial" w:hAnsi="Arial" w:cs="Arial"/>
          <w:b/>
          <w:szCs w:val="24"/>
        </w:rPr>
      </w:pPr>
    </w:p>
    <w:p w:rsidR="004619E9" w:rsidRPr="009C747B" w:rsidP="004619E9" w14:paraId="1480DCEC" w14:textId="77777777">
      <w:pPr>
        <w:spacing w:line="276" w:lineRule="auto"/>
        <w:jc w:val="both"/>
        <w:rPr>
          <w:rFonts w:ascii="Arial" w:hAnsi="Arial" w:cs="Arial"/>
          <w:b/>
          <w:szCs w:val="24"/>
        </w:rPr>
      </w:pPr>
    </w:p>
    <w:p w:rsidR="004619E9" w:rsidRPr="009C747B" w:rsidP="004619E9" w14:paraId="2EA80827" w14:textId="77777777">
      <w:pPr>
        <w:spacing w:line="276" w:lineRule="auto"/>
        <w:jc w:val="both"/>
        <w:rPr>
          <w:rFonts w:ascii="Arial" w:hAnsi="Arial" w:cs="Arial"/>
          <w:b/>
          <w:szCs w:val="24"/>
        </w:rPr>
      </w:pPr>
    </w:p>
    <w:p w:rsidR="004619E9" w:rsidP="004619E9" w14:paraId="7F4D7F67" w14:textId="77777777">
      <w:pPr>
        <w:spacing w:line="276" w:lineRule="auto"/>
        <w:jc w:val="center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EXMO. SR. PRESIDENTE DA CÂMARA MUNICIPAL DE SUMARÉ</w:t>
      </w:r>
    </w:p>
    <w:p w:rsidR="004619E9" w:rsidP="004619E9" w14:paraId="5B1D9E4F" w14:textId="77777777">
      <w:pPr>
        <w:spacing w:line="276" w:lineRule="auto"/>
        <w:jc w:val="both"/>
        <w:rPr>
          <w:rFonts w:ascii="Arial" w:hAnsi="Arial" w:cs="Arial"/>
          <w:szCs w:val="24"/>
        </w:rPr>
      </w:pPr>
    </w:p>
    <w:p w:rsidR="004619E9" w:rsidP="004619E9" w14:paraId="1A4F1B56" w14:textId="77777777">
      <w:pPr>
        <w:spacing w:line="276" w:lineRule="auto"/>
        <w:jc w:val="both"/>
        <w:rPr>
          <w:rFonts w:ascii="Arial" w:hAnsi="Arial" w:cs="Arial"/>
          <w:szCs w:val="24"/>
        </w:rPr>
      </w:pPr>
    </w:p>
    <w:p w:rsidR="004619E9" w:rsidP="004619E9" w14:paraId="67D87587" w14:textId="77777777">
      <w:pPr>
        <w:spacing w:line="276" w:lineRule="auto"/>
        <w:jc w:val="both"/>
        <w:rPr>
          <w:rFonts w:ascii="Arial" w:hAnsi="Arial" w:cs="Arial"/>
          <w:szCs w:val="24"/>
        </w:rPr>
      </w:pPr>
    </w:p>
    <w:p w:rsidR="004619E9" w:rsidRPr="00937152" w:rsidP="00937152" w14:paraId="76219A3A" w14:textId="61CC2595">
      <w:pPr>
        <w:pStyle w:val="Heading1"/>
        <w:shd w:val="clear" w:color="auto" w:fill="FFFFFF"/>
        <w:spacing w:before="0" w:line="276" w:lineRule="auto"/>
        <w:ind w:firstLine="708"/>
        <w:jc w:val="both"/>
        <w:textAlignment w:val="baseline"/>
        <w:rPr>
          <w:rFonts w:ascii="Arial" w:eastAsia="Times New Roman" w:hAnsi="Arial" w:cs="Arial"/>
          <w:color w:val="auto"/>
          <w:sz w:val="24"/>
          <w:szCs w:val="24"/>
        </w:rPr>
      </w:pPr>
      <w:r>
        <w:rPr>
          <w:rFonts w:ascii="Arial" w:eastAsia="Times New Roman" w:hAnsi="Arial" w:cs="Arial"/>
          <w:color w:val="auto"/>
          <w:sz w:val="24"/>
          <w:szCs w:val="24"/>
        </w:rPr>
        <w:t xml:space="preserve">          </w:t>
      </w:r>
      <w:r w:rsidRPr="00937152">
        <w:rPr>
          <w:rFonts w:ascii="Arial" w:eastAsia="Times New Roman" w:hAnsi="Arial" w:cs="Arial"/>
          <w:color w:val="auto"/>
          <w:sz w:val="24"/>
          <w:szCs w:val="24"/>
        </w:rPr>
        <w:t xml:space="preserve">Indico ao Exmo. Senhor Prefeito Municipal, junto ao </w:t>
      </w:r>
      <w:r w:rsidRPr="00937152" w:rsidR="00F85E7D">
        <w:rPr>
          <w:rFonts w:ascii="Arial" w:eastAsia="Times New Roman" w:hAnsi="Arial" w:cs="Arial"/>
          <w:color w:val="auto"/>
          <w:sz w:val="24"/>
          <w:szCs w:val="24"/>
        </w:rPr>
        <w:t>D</w:t>
      </w:r>
      <w:r w:rsidRPr="00937152">
        <w:rPr>
          <w:rFonts w:ascii="Arial" w:eastAsia="Times New Roman" w:hAnsi="Arial" w:cs="Arial"/>
          <w:color w:val="auto"/>
          <w:sz w:val="24"/>
          <w:szCs w:val="24"/>
        </w:rPr>
        <w:t xml:space="preserve">epartamento competente, no sentido de </w:t>
      </w:r>
      <w:r w:rsidRPr="00937152" w:rsidR="003B5999">
        <w:rPr>
          <w:rFonts w:ascii="Arial" w:eastAsia="Times New Roman" w:hAnsi="Arial" w:cs="Arial"/>
          <w:color w:val="auto"/>
          <w:sz w:val="24"/>
          <w:szCs w:val="24"/>
        </w:rPr>
        <w:t>realizar</w:t>
      </w:r>
      <w:r w:rsidRPr="00937152">
        <w:rPr>
          <w:rFonts w:ascii="Arial" w:eastAsia="Times New Roman" w:hAnsi="Arial" w:cs="Arial"/>
          <w:color w:val="auto"/>
          <w:sz w:val="24"/>
          <w:szCs w:val="24"/>
        </w:rPr>
        <w:t xml:space="preserve"> </w:t>
      </w:r>
      <w:r w:rsidRPr="00937152" w:rsidR="00166626">
        <w:rPr>
          <w:rFonts w:ascii="Arial" w:eastAsia="Times New Roman" w:hAnsi="Arial" w:cs="Arial"/>
          <w:color w:val="auto"/>
          <w:sz w:val="24"/>
          <w:szCs w:val="24"/>
        </w:rPr>
        <w:t xml:space="preserve">troca de lâmpada </w:t>
      </w:r>
      <w:r w:rsidRPr="00937152" w:rsidR="0031488B">
        <w:rPr>
          <w:rFonts w:ascii="Arial" w:eastAsia="Times New Roman" w:hAnsi="Arial" w:cs="Arial"/>
          <w:color w:val="auto"/>
          <w:sz w:val="24"/>
          <w:szCs w:val="24"/>
        </w:rPr>
        <w:t>no</w:t>
      </w:r>
      <w:r w:rsidR="002009C1">
        <w:rPr>
          <w:rFonts w:ascii="Arial" w:eastAsia="Times New Roman" w:hAnsi="Arial" w:cs="Arial"/>
          <w:color w:val="auto"/>
          <w:sz w:val="24"/>
          <w:szCs w:val="24"/>
        </w:rPr>
        <w:t>s</w:t>
      </w:r>
      <w:r w:rsidRPr="00937152" w:rsidR="00166626">
        <w:rPr>
          <w:rFonts w:ascii="Arial" w:eastAsia="Times New Roman" w:hAnsi="Arial" w:cs="Arial"/>
          <w:color w:val="auto"/>
          <w:sz w:val="24"/>
          <w:szCs w:val="24"/>
        </w:rPr>
        <w:t xml:space="preserve"> poste</w:t>
      </w:r>
      <w:r w:rsidR="002009C1">
        <w:rPr>
          <w:rFonts w:ascii="Arial" w:eastAsia="Times New Roman" w:hAnsi="Arial" w:cs="Arial"/>
          <w:color w:val="auto"/>
          <w:sz w:val="24"/>
          <w:szCs w:val="24"/>
        </w:rPr>
        <w:t>s</w:t>
      </w:r>
      <w:r w:rsidRPr="00937152" w:rsidR="0031488B">
        <w:rPr>
          <w:rFonts w:ascii="Arial" w:eastAsia="Times New Roman" w:hAnsi="Arial" w:cs="Arial"/>
          <w:color w:val="auto"/>
          <w:sz w:val="24"/>
          <w:szCs w:val="24"/>
        </w:rPr>
        <w:t xml:space="preserve"> localizado</w:t>
      </w:r>
      <w:r w:rsidR="002009C1">
        <w:rPr>
          <w:rFonts w:ascii="Arial" w:eastAsia="Times New Roman" w:hAnsi="Arial" w:cs="Arial"/>
          <w:color w:val="auto"/>
          <w:sz w:val="24"/>
          <w:szCs w:val="24"/>
        </w:rPr>
        <w:t>s</w:t>
      </w:r>
      <w:r w:rsidRPr="00937152" w:rsidR="00581803">
        <w:rPr>
          <w:rFonts w:ascii="Arial" w:eastAsia="Times New Roman" w:hAnsi="Arial" w:cs="Arial"/>
          <w:color w:val="auto"/>
          <w:sz w:val="24"/>
          <w:szCs w:val="24"/>
        </w:rPr>
        <w:t xml:space="preserve"> </w:t>
      </w:r>
      <w:r w:rsidR="00983573">
        <w:rPr>
          <w:rFonts w:ascii="Arial" w:eastAsia="Times New Roman" w:hAnsi="Arial" w:cs="Arial"/>
          <w:color w:val="auto"/>
          <w:sz w:val="24"/>
          <w:szCs w:val="24"/>
        </w:rPr>
        <w:t xml:space="preserve">na Rua Arnaldo José de Santana, em frente ao número 197, Jardim Maria Antonia. </w:t>
      </w:r>
    </w:p>
    <w:p w:rsidR="004619E9" w:rsidRPr="00F8104D" w:rsidP="004619E9" w14:paraId="02268947" w14:textId="77777777">
      <w:pPr>
        <w:spacing w:after="240" w:line="276" w:lineRule="auto"/>
        <w:ind w:firstLine="1418"/>
        <w:jc w:val="both"/>
        <w:rPr>
          <w:rFonts w:ascii="Arial" w:hAnsi="Arial" w:cs="Arial"/>
          <w:bCs/>
          <w:szCs w:val="24"/>
        </w:rPr>
      </w:pPr>
    </w:p>
    <w:p w:rsidR="004619E9" w:rsidP="004619E9" w14:paraId="1B6D12FB" w14:textId="66B8142F">
      <w:pPr>
        <w:spacing w:line="276" w:lineRule="auto"/>
        <w:ind w:firstLine="1418"/>
        <w:jc w:val="both"/>
        <w:rPr>
          <w:rFonts w:ascii="Arial" w:hAnsi="Arial" w:cs="Arial"/>
          <w:szCs w:val="24"/>
        </w:rPr>
      </w:pPr>
      <w:r w:rsidRPr="00A74094">
        <w:rPr>
          <w:rFonts w:ascii="Arial" w:hAnsi="Arial" w:cs="Arial"/>
          <w:b/>
          <w:bCs/>
          <w:szCs w:val="24"/>
        </w:rPr>
        <w:t>Justificativa:</w:t>
      </w:r>
      <w:r>
        <w:rPr>
          <w:rFonts w:ascii="Arial" w:hAnsi="Arial" w:cs="Arial"/>
          <w:szCs w:val="24"/>
        </w:rPr>
        <w:t xml:space="preserve"> Tal indicação se justifica tendo em vista </w:t>
      </w:r>
      <w:r w:rsidR="00316376">
        <w:rPr>
          <w:rFonts w:ascii="Arial" w:hAnsi="Arial" w:cs="Arial"/>
          <w:szCs w:val="24"/>
        </w:rPr>
        <w:t xml:space="preserve">se tratar de </w:t>
      </w:r>
      <w:r w:rsidR="00983573">
        <w:rPr>
          <w:rFonts w:ascii="Arial" w:hAnsi="Arial" w:cs="Arial"/>
          <w:szCs w:val="24"/>
        </w:rPr>
        <w:t>lâmpadas</w:t>
      </w:r>
      <w:r w:rsidR="00447CC0">
        <w:rPr>
          <w:rFonts w:ascii="Arial" w:hAnsi="Arial" w:cs="Arial"/>
          <w:szCs w:val="24"/>
        </w:rPr>
        <w:t xml:space="preserve"> queimada</w:t>
      </w:r>
      <w:r w:rsidR="00445C96">
        <w:rPr>
          <w:rFonts w:ascii="Arial" w:hAnsi="Arial" w:cs="Arial"/>
          <w:szCs w:val="24"/>
        </w:rPr>
        <w:t>, o que gera insegurança nos moradores</w:t>
      </w:r>
      <w:r w:rsidR="001F117B">
        <w:rPr>
          <w:rFonts w:ascii="Arial" w:hAnsi="Arial" w:cs="Arial"/>
          <w:szCs w:val="24"/>
        </w:rPr>
        <w:t>.</w:t>
      </w:r>
    </w:p>
    <w:p w:rsidR="004619E9" w:rsidP="004619E9" w14:paraId="427DE4C7" w14:textId="4E3B98BF">
      <w:pPr>
        <w:spacing w:line="276" w:lineRule="auto"/>
        <w:jc w:val="both"/>
        <w:rPr>
          <w:rFonts w:ascii="Arial" w:hAnsi="Arial" w:cs="Arial"/>
          <w:szCs w:val="24"/>
        </w:rPr>
      </w:pPr>
    </w:p>
    <w:p w:rsidR="00F56712" w:rsidP="004619E9" w14:paraId="33D1A3DB" w14:textId="33B42E88">
      <w:pPr>
        <w:spacing w:line="276" w:lineRule="auto"/>
        <w:jc w:val="both"/>
        <w:rPr>
          <w:rFonts w:ascii="Arial" w:hAnsi="Arial" w:cs="Arial"/>
          <w:szCs w:val="24"/>
        </w:rPr>
      </w:pPr>
    </w:p>
    <w:p w:rsidR="004619E9" w:rsidP="004619E9" w14:paraId="72BE7C9C" w14:textId="2DEBAB03">
      <w:pPr>
        <w:spacing w:line="276" w:lineRule="auto"/>
        <w:jc w:val="both"/>
        <w:rPr>
          <w:rFonts w:ascii="Arial" w:hAnsi="Arial" w:cs="Arial"/>
          <w:szCs w:val="24"/>
        </w:rPr>
      </w:pPr>
    </w:p>
    <w:p w:rsidR="004619E9" w:rsidP="004619E9" w14:paraId="10BF501B" w14:textId="58CF081E">
      <w:pPr>
        <w:spacing w:line="276" w:lineRule="auto"/>
        <w:jc w:val="center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Sala de Sessões, </w:t>
      </w:r>
      <w:r w:rsidR="00983573">
        <w:rPr>
          <w:rFonts w:ascii="Arial" w:hAnsi="Arial" w:cs="Arial"/>
          <w:szCs w:val="24"/>
        </w:rPr>
        <w:t>31 de agosto de 2026</w:t>
      </w:r>
      <w:r w:rsidR="00453622">
        <w:rPr>
          <w:rFonts w:ascii="Arial" w:hAnsi="Arial" w:cs="Arial"/>
          <w:szCs w:val="24"/>
        </w:rPr>
        <w:t>.</w:t>
      </w:r>
    </w:p>
    <w:p w:rsidR="004619E9" w:rsidRPr="009C747B" w:rsidP="004619E9" w14:paraId="1670D0C9" w14:textId="038BEC9F">
      <w:pPr>
        <w:spacing w:line="276" w:lineRule="auto"/>
        <w:jc w:val="both"/>
        <w:rPr>
          <w:rFonts w:ascii="Arial" w:hAnsi="Arial" w:cs="Arial"/>
          <w:szCs w:val="24"/>
        </w:rPr>
      </w:pPr>
    </w:p>
    <w:p w:rsidR="00453622" w:rsidRPr="00453622" w:rsidP="00453622" w14:paraId="192A3A42" w14:textId="60C2FD5D">
      <w:pPr>
        <w:spacing w:line="276" w:lineRule="auto"/>
        <w:rPr>
          <w:rFonts w:ascii="Arial" w:hAnsi="Arial" w:cs="Arial"/>
          <w:b/>
          <w:szCs w:val="24"/>
        </w:rPr>
      </w:pPr>
    </w:p>
    <w:p w:rsidR="001C7B90" w:rsidP="00E47FF5" w14:paraId="7FA6D533" w14:textId="2CFACDF0">
      <w:pPr>
        <w:suppressAutoHyphens w:val="0"/>
        <w:spacing w:after="160" w:line="259" w:lineRule="auto"/>
        <w:rPr>
          <w:rFonts w:ascii="Arial" w:hAnsi="Arial" w:cs="Arial"/>
          <w:szCs w:val="24"/>
        </w:rPr>
      </w:pPr>
      <w:r>
        <w:rPr>
          <w:rFonts w:ascii="Arial" w:hAnsi="Arial" w:cs="Arial"/>
          <w:b/>
          <w:noProof/>
          <w:szCs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441960</wp:posOffset>
            </wp:positionV>
            <wp:extent cx="3209925" cy="2219325"/>
            <wp:effectExtent l="0" t="0" r="0" b="0"/>
            <wp:wrapNone/>
            <wp:docPr id="539307849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7077723" name="Imagem 539307849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108B9"/>
    <w:rsid w:val="00014D63"/>
    <w:rsid w:val="0004312C"/>
    <w:rsid w:val="000439A8"/>
    <w:rsid w:val="000603FD"/>
    <w:rsid w:val="000A1375"/>
    <w:rsid w:val="000D2BDC"/>
    <w:rsid w:val="00104AAA"/>
    <w:rsid w:val="001118D4"/>
    <w:rsid w:val="0015101D"/>
    <w:rsid w:val="0015657E"/>
    <w:rsid w:val="00156CF8"/>
    <w:rsid w:val="00166626"/>
    <w:rsid w:val="00191B88"/>
    <w:rsid w:val="00194B5F"/>
    <w:rsid w:val="001C34AC"/>
    <w:rsid w:val="001C7B90"/>
    <w:rsid w:val="001F117B"/>
    <w:rsid w:val="002009C1"/>
    <w:rsid w:val="00217B9E"/>
    <w:rsid w:val="002844B0"/>
    <w:rsid w:val="002C39C7"/>
    <w:rsid w:val="002E197E"/>
    <w:rsid w:val="00313BF3"/>
    <w:rsid w:val="0031488B"/>
    <w:rsid w:val="00316376"/>
    <w:rsid w:val="0033119F"/>
    <w:rsid w:val="003A76C7"/>
    <w:rsid w:val="003B5999"/>
    <w:rsid w:val="003C0B2F"/>
    <w:rsid w:val="003C3634"/>
    <w:rsid w:val="003C41ED"/>
    <w:rsid w:val="00445C96"/>
    <w:rsid w:val="00447CC0"/>
    <w:rsid w:val="00453622"/>
    <w:rsid w:val="00460A32"/>
    <w:rsid w:val="004619E9"/>
    <w:rsid w:val="00496656"/>
    <w:rsid w:val="004B2CC9"/>
    <w:rsid w:val="004B2EAB"/>
    <w:rsid w:val="0051286F"/>
    <w:rsid w:val="00527E71"/>
    <w:rsid w:val="00544775"/>
    <w:rsid w:val="00553621"/>
    <w:rsid w:val="00581803"/>
    <w:rsid w:val="005F46FD"/>
    <w:rsid w:val="00601B0A"/>
    <w:rsid w:val="00626437"/>
    <w:rsid w:val="00632FA0"/>
    <w:rsid w:val="00651436"/>
    <w:rsid w:val="00663DD2"/>
    <w:rsid w:val="006A3D1D"/>
    <w:rsid w:val="006C076F"/>
    <w:rsid w:val="006C41A4"/>
    <w:rsid w:val="006D1E9A"/>
    <w:rsid w:val="00705E09"/>
    <w:rsid w:val="007217A4"/>
    <w:rsid w:val="00721E18"/>
    <w:rsid w:val="007466D6"/>
    <w:rsid w:val="007736F7"/>
    <w:rsid w:val="00783A64"/>
    <w:rsid w:val="008153BB"/>
    <w:rsid w:val="00822396"/>
    <w:rsid w:val="00876425"/>
    <w:rsid w:val="00922BC5"/>
    <w:rsid w:val="00937152"/>
    <w:rsid w:val="0095796F"/>
    <w:rsid w:val="0097160D"/>
    <w:rsid w:val="00972918"/>
    <w:rsid w:val="00983573"/>
    <w:rsid w:val="0099144F"/>
    <w:rsid w:val="009C418D"/>
    <w:rsid w:val="009C747B"/>
    <w:rsid w:val="00A06CF2"/>
    <w:rsid w:val="00A27713"/>
    <w:rsid w:val="00A74094"/>
    <w:rsid w:val="00A978C1"/>
    <w:rsid w:val="00AA17E2"/>
    <w:rsid w:val="00AE6AEE"/>
    <w:rsid w:val="00B353A0"/>
    <w:rsid w:val="00B37CB8"/>
    <w:rsid w:val="00B46C4F"/>
    <w:rsid w:val="00B81E30"/>
    <w:rsid w:val="00B84B7A"/>
    <w:rsid w:val="00BE6299"/>
    <w:rsid w:val="00C00C1E"/>
    <w:rsid w:val="00C210A8"/>
    <w:rsid w:val="00C36776"/>
    <w:rsid w:val="00C54780"/>
    <w:rsid w:val="00CC7148"/>
    <w:rsid w:val="00CD6B58"/>
    <w:rsid w:val="00CD7A08"/>
    <w:rsid w:val="00CE4421"/>
    <w:rsid w:val="00CF401E"/>
    <w:rsid w:val="00D143D7"/>
    <w:rsid w:val="00D26FFB"/>
    <w:rsid w:val="00D300FB"/>
    <w:rsid w:val="00D36825"/>
    <w:rsid w:val="00D45155"/>
    <w:rsid w:val="00D66F6F"/>
    <w:rsid w:val="00D82E49"/>
    <w:rsid w:val="00D913FC"/>
    <w:rsid w:val="00D92669"/>
    <w:rsid w:val="00DE0BFB"/>
    <w:rsid w:val="00DE52F8"/>
    <w:rsid w:val="00E45121"/>
    <w:rsid w:val="00E47FF5"/>
    <w:rsid w:val="00E712F9"/>
    <w:rsid w:val="00E7623D"/>
    <w:rsid w:val="00EB36B1"/>
    <w:rsid w:val="00EC4F59"/>
    <w:rsid w:val="00F003EB"/>
    <w:rsid w:val="00F204F8"/>
    <w:rsid w:val="00F23183"/>
    <w:rsid w:val="00F33686"/>
    <w:rsid w:val="00F5654C"/>
    <w:rsid w:val="00F56712"/>
    <w:rsid w:val="00F8104D"/>
    <w:rsid w:val="00F85E7D"/>
    <w:rsid w:val="00F87CF8"/>
    <w:rsid w:val="00FD7C9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19E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Heading1">
    <w:name w:val="heading 1"/>
    <w:basedOn w:val="Normal"/>
    <w:next w:val="Normal"/>
    <w:link w:val="Ttulo1Char"/>
    <w:uiPriority w:val="9"/>
    <w:qFormat/>
    <w:locked/>
    <w:rsid w:val="00313BF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/>
    </w:pPr>
    <w:rPr>
      <w:szCs w:val="24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  <w:rPr>
      <w:szCs w:val="24"/>
    </w:rPr>
  </w:style>
  <w:style w:type="character" w:customStyle="1" w:styleId="Ttulo1Char">
    <w:name w:val="Título 1 Char"/>
    <w:basedOn w:val="DefaultParagraphFont"/>
    <w:link w:val="Heading1"/>
    <w:uiPriority w:val="9"/>
    <w:rsid w:val="00313BF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39B6FF-E6E2-49B4-A983-D63E062E3F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75</Words>
  <Characters>408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Welington Farmacia</cp:lastModifiedBy>
  <cp:revision>3</cp:revision>
  <cp:lastPrinted>2021-02-25T18:05:00Z</cp:lastPrinted>
  <dcterms:created xsi:type="dcterms:W3CDTF">2025-03-12T11:45:00Z</dcterms:created>
  <dcterms:modified xsi:type="dcterms:W3CDTF">2026-08-31T17:21:00Z</dcterms:modified>
</cp:coreProperties>
</file>