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776EA8" w14:paraId="2A91DA10" w14:textId="77777777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EXCELENTÍSSIMO SENHOR PRESIDENTE DA CÂMARA DE SUMARÉ</w:t>
      </w:r>
    </w:p>
    <w:p w:rsidR="00776EA8" w14:paraId="38676E5B" w14:textId="77777777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Em conformidade com o artigo 203 do Regimento Interno desta Casa de Leis, apresento a Vossa Excelência a presente </w:t>
      </w:r>
      <w:r>
        <w:rPr>
          <w:rFonts w:ascii="Arial" w:eastAsia="Arial" w:hAnsi="Arial" w:cs="Arial"/>
          <w:b/>
          <w:bCs/>
          <w:sz w:val="24"/>
          <w:szCs w:val="24"/>
          <w:u w:val="single"/>
        </w:rPr>
        <w:t>indicação</w:t>
      </w:r>
      <w:r>
        <w:rPr>
          <w:rFonts w:ascii="Arial" w:eastAsia="Arial" w:hAnsi="Arial" w:cs="Arial"/>
          <w:sz w:val="24"/>
          <w:szCs w:val="24"/>
        </w:rPr>
        <w:t>, a ser encaminhada ao Excelentíssimo Sr. Prefeito Municipal, a fim de que, em colaboração com o departamento competente, sejam adotadas as medidas urgentes em resposta à seguinte demanda popular:</w:t>
      </w:r>
    </w:p>
    <w:p w:rsidR="00776EA8" w14:paraId="73016B07" w14:textId="2D3BDD33">
      <w:pPr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305E50">
        <w:rPr>
          <w:rFonts w:ascii="Arial" w:eastAsia="Arial" w:hAnsi="Arial" w:cs="Arial"/>
          <w:b/>
          <w:bCs/>
          <w:sz w:val="24"/>
          <w:szCs w:val="24"/>
        </w:rPr>
        <w:t>REVITALIZAÇÃO ASFÁLTICA EM VIA PÚBLICA</w:t>
      </w:r>
    </w:p>
    <w:p w:rsidR="00305E50" w:rsidP="00305E50" w14:paraId="0362C63E" w14:textId="77777777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LOCAL: 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305E50">
        <w:rPr>
          <w:rFonts w:ascii="Arial" w:eastAsia="Arial" w:hAnsi="Arial" w:cs="Arial"/>
          <w:sz w:val="24"/>
          <w:szCs w:val="24"/>
        </w:rPr>
        <w:t>Rua Félix Gomes dos Santos, Bairro Jardim Santa Carolina - Sumaré/SP (Em frente à escola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305E50">
        <w:rPr>
          <w:rFonts w:ascii="Arial" w:eastAsia="Arial" w:hAnsi="Arial" w:cs="Arial"/>
          <w:sz w:val="24"/>
          <w:szCs w:val="24"/>
        </w:rPr>
        <w:t>CAIC)</w:t>
      </w:r>
    </w:p>
    <w:p w:rsidR="00776EA8" w:rsidP="00305E50" w14:paraId="30842304" w14:textId="2EDD85CD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JUSTIFICATIVA</w:t>
      </w:r>
    </w:p>
    <w:p w:rsidR="00305E50" w:rsidRPr="00305E50" w:rsidP="00305E50" w14:paraId="597A170A" w14:textId="6C7ECC6F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305E50">
        <w:rPr>
          <w:rFonts w:ascii="Arial" w:eastAsia="Arial" w:hAnsi="Arial" w:cs="Arial"/>
          <w:sz w:val="24"/>
          <w:szCs w:val="24"/>
        </w:rPr>
        <w:t>Dirigiram-se a este vereador moradore</w:t>
      </w:r>
      <w:r>
        <w:rPr>
          <w:rFonts w:ascii="Arial" w:eastAsia="Arial" w:hAnsi="Arial" w:cs="Arial"/>
          <w:sz w:val="24"/>
          <w:szCs w:val="24"/>
        </w:rPr>
        <w:t xml:space="preserve">s da </w:t>
      </w:r>
      <w:r w:rsidRPr="00305E50">
        <w:rPr>
          <w:rFonts w:ascii="Arial" w:eastAsia="Arial" w:hAnsi="Arial" w:cs="Arial"/>
          <w:b/>
          <w:bCs/>
          <w:sz w:val="24"/>
          <w:szCs w:val="24"/>
        </w:rPr>
        <w:t>Rua Félix Gomes dos Santos, Bairro Jardim Santa Carolina - Sumaré/SP</w:t>
      </w:r>
      <w:r w:rsidRPr="00305E50">
        <w:rPr>
          <w:rFonts w:ascii="Arial" w:eastAsia="Arial" w:hAnsi="Arial" w:cs="Arial"/>
          <w:sz w:val="24"/>
          <w:szCs w:val="24"/>
        </w:rPr>
        <w:t>, os quais relataram a urgente necessidade de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305E50">
        <w:rPr>
          <w:rFonts w:ascii="Arial" w:eastAsia="Arial" w:hAnsi="Arial" w:cs="Arial"/>
          <w:sz w:val="24"/>
          <w:szCs w:val="24"/>
        </w:rPr>
        <w:t>revitalização do asfalto na referida via.</w:t>
      </w:r>
    </w:p>
    <w:p w:rsidR="00305E50" w:rsidRPr="00305E50" w:rsidP="00305E50" w14:paraId="14FE71BA" w14:textId="1158AD38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305E50">
        <w:rPr>
          <w:rFonts w:ascii="Arial" w:eastAsia="Arial" w:hAnsi="Arial" w:cs="Arial"/>
          <w:sz w:val="24"/>
          <w:szCs w:val="24"/>
        </w:rPr>
        <w:t>É de suma importância ressaltar que a rua abriga a escola CAIC, registrando um tráfego diário e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305E50">
        <w:rPr>
          <w:rFonts w:ascii="Arial" w:eastAsia="Arial" w:hAnsi="Arial" w:cs="Arial"/>
          <w:sz w:val="24"/>
          <w:szCs w:val="24"/>
        </w:rPr>
        <w:t>intenso de veículos de passeio, transporte escolar e pedestres. Entre os principais efeitos gerados pela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305E50">
        <w:rPr>
          <w:rFonts w:ascii="Arial" w:eastAsia="Arial" w:hAnsi="Arial" w:cs="Arial"/>
          <w:sz w:val="24"/>
          <w:szCs w:val="24"/>
        </w:rPr>
        <w:t>situação atual, evidenciam-se o risco iminente de acidentes de trânsito e quedas de pedestres, além de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305E50">
        <w:rPr>
          <w:rFonts w:ascii="Arial" w:eastAsia="Arial" w:hAnsi="Arial" w:cs="Arial"/>
          <w:sz w:val="24"/>
          <w:szCs w:val="24"/>
        </w:rPr>
        <w:t>constantes danos materiais aos veículos que transitam pelo local devido ao estado da via.</w:t>
      </w:r>
    </w:p>
    <w:p w:rsidR="00305E50" w:rsidRPr="00305E50" w:rsidP="00305E50" w14:paraId="1C30628B" w14:textId="7C7721CD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305E50">
        <w:rPr>
          <w:rFonts w:ascii="Arial" w:eastAsia="Arial" w:hAnsi="Arial" w:cs="Arial"/>
          <w:sz w:val="24"/>
          <w:szCs w:val="24"/>
        </w:rPr>
        <w:t>Cabe, ainda, destacar que a situação se agrava sobremaneira em horários de pico, durante a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305E50">
        <w:rPr>
          <w:rFonts w:ascii="Arial" w:eastAsia="Arial" w:hAnsi="Arial" w:cs="Arial"/>
          <w:sz w:val="24"/>
          <w:szCs w:val="24"/>
        </w:rPr>
        <w:t>entrada e saída dos alunos, onde a via esburacada dificulta a organização do trânsito e coloca em risco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305E50">
        <w:rPr>
          <w:rFonts w:ascii="Arial" w:eastAsia="Arial" w:hAnsi="Arial" w:cs="Arial"/>
          <w:sz w:val="24"/>
          <w:szCs w:val="24"/>
        </w:rPr>
        <w:t>a integridade física de crianças e adolescentes.</w:t>
      </w:r>
    </w:p>
    <w:p w:rsidR="00305E50" w14:paraId="57CD9CBE" w14:textId="77777777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305E50">
        <w:rPr>
          <w:rFonts w:ascii="Arial" w:eastAsia="Arial" w:hAnsi="Arial" w:cs="Arial"/>
          <w:sz w:val="24"/>
          <w:szCs w:val="24"/>
        </w:rPr>
        <w:t>Diante desse cenário, é imperativo que a Administração Pública Municipal adote uma resposta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305E50">
        <w:rPr>
          <w:rFonts w:ascii="Arial" w:eastAsia="Arial" w:hAnsi="Arial" w:cs="Arial"/>
          <w:sz w:val="24"/>
          <w:szCs w:val="24"/>
        </w:rPr>
        <w:t>rápida e eficaz, atuando de forma diligente na realização do serviço, garantindo assim a mobilidade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305E50">
        <w:rPr>
          <w:rFonts w:ascii="Arial" w:eastAsia="Arial" w:hAnsi="Arial" w:cs="Arial"/>
          <w:sz w:val="24"/>
          <w:szCs w:val="24"/>
        </w:rPr>
        <w:t>urbana adequada e a segurança de toda a comunidade escolar.</w:t>
      </w:r>
    </w:p>
    <w:p w:rsidR="00776EA8" w14:paraId="037BEA42" w14:textId="42D3F0E7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Certos da atenção que o caso requer, aguardamos a adoção das providências necessárias para garantir o bem-estar e a segurança da população.</w:t>
      </w:r>
    </w:p>
    <w:p w:rsidR="00776EA8" w14:paraId="43D69675" w14:textId="36D7C69F">
      <w:pPr>
        <w:spacing w:line="254" w:lineRule="auto"/>
        <w:jc w:val="right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Sala de sessões, </w:t>
      </w:r>
      <w:r w:rsidR="00F95DB2">
        <w:rPr>
          <w:rFonts w:ascii="Arial" w:eastAsia="Arial" w:hAnsi="Arial" w:cs="Arial"/>
          <w:sz w:val="24"/>
          <w:szCs w:val="24"/>
        </w:rPr>
        <w:t>3</w:t>
      </w:r>
      <w:r w:rsidR="00305E50">
        <w:rPr>
          <w:rFonts w:ascii="Arial" w:eastAsia="Arial" w:hAnsi="Arial" w:cs="Arial"/>
          <w:sz w:val="24"/>
          <w:szCs w:val="24"/>
        </w:rPr>
        <w:t>1</w:t>
      </w:r>
      <w:r>
        <w:rPr>
          <w:rFonts w:ascii="Arial" w:eastAsia="Arial" w:hAnsi="Arial" w:cs="Arial"/>
          <w:sz w:val="24"/>
          <w:szCs w:val="24"/>
        </w:rPr>
        <w:t xml:space="preserve"> de </w:t>
      </w:r>
      <w:r w:rsidR="00305E50">
        <w:rPr>
          <w:rFonts w:ascii="Arial" w:eastAsia="Arial" w:hAnsi="Arial" w:cs="Arial"/>
          <w:sz w:val="24"/>
          <w:szCs w:val="24"/>
        </w:rPr>
        <w:t>agost</w:t>
      </w:r>
      <w:r w:rsidR="002F7746"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 de 2026.</w:t>
      </w:r>
    </w:p>
    <w:p w:rsidR="00776EA8" w14:paraId="1A56CDFD" w14:textId="77777777">
      <w:pPr>
        <w:spacing w:line="36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>
            <wp:extent cx="2662448" cy="1152000"/>
            <wp:effectExtent l="0" t="0" r="0" b="0"/>
            <wp:docPr id="28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7396842" name="image2.jpg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62448" cy="115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86363346-95C0-4601-995A-B1D2C4562A3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2" w:fontKey="{BE148D53-7658-46D6-A5DA-D44DD967A08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6AB23A8B-F085-42FB-A9F1-1A39420BF51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EA8" w14:paraId="0580CADB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heading=h.iig9vsdp9xb5" w:colFirst="0" w:colLast="0"/>
  <w:bookmarkEnd w:id="0"/>
  <w:p w:rsidR="00776EA8" w14:paraId="5984D6B7" w14:textId="77777777"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-334048</wp:posOffset>
              </wp:positionH>
              <wp:positionV relativeFrom="paragraph">
                <wp:posOffset>118262</wp:posOffset>
              </wp:positionV>
              <wp:extent cx="0" cy="12700"/>
              <wp:effectExtent l="0" t="0" r="0" b="0"/>
              <wp:wrapNone/>
              <wp:docPr id="26" name="Conector de Seta Reta 26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-334048</wp:posOffset>
              </wp:positionH>
              <wp:positionV relativeFrom="paragraph">
                <wp:posOffset>118262</wp:posOffset>
              </wp:positionV>
              <wp:extent cx="0" cy="12700"/>
              <wp:effectExtent l="0" t="0" r="0" b="0"/>
              <wp:wrapNone/>
              <wp:docPr id="4885778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21170446" name="image3.png"/>
                      <pic:cNvPicPr/>
                    </pic:nvPicPr>
                    <pic:blipFill>
                      <a:blip xmlns:r="http://schemas.openxmlformats.org/officeDocument/2006/relationships"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</w:p>
  <w:p w:rsidR="00776EA8" w14:paraId="582E1C98" w14:textId="77777777">
    <w: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EA8" w14:paraId="6F727FD4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EA8" w14:paraId="24E118FC" w14:textId="77777777">
    <w:r>
      <w:rPr>
        <w:noProof/>
      </w:rPr>
      <w:drawing>
        <wp:inline distT="0" distB="0" distL="0" distR="0">
          <wp:extent cx="1526058" cy="534121"/>
          <wp:effectExtent l="0" t="0" r="0" b="0"/>
          <wp:docPr id="2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3793462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mc:AlternateContent>
        <mc:Choice Requires="wpg"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-875664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0" b="0"/>
              <wp:wrapNone/>
              <wp:docPr id="27" name="Agrupar 27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Pr id="370961091" name="Agrupar 370961091"/>
                      <wpg:cNvGrpSpPr/>
                      <wpg:grpSpPr>
                        <a:xfrm>
                          <a:off x="1567144" y="0"/>
                          <a:ext cx="7557712" cy="7560000"/>
                          <a:chOff x="0" y="0"/>
                          <a:chExt cx="7557712" cy="10270358"/>
                        </a:xfrm>
                      </wpg:grpSpPr>
                      <wps:wsp xmlns:wps="http://schemas.microsoft.com/office/word/2010/wordprocessingShape">
                        <wps:cNvPr id="1785644326" name="Retângulo 1785644326"/>
                        <wps:cNvSpPr/>
                        <wps:spPr>
                          <a:xfrm>
                            <a:off x="0" y="0"/>
                            <a:ext cx="7557700" cy="10270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776EA8" w14:textId="77777777">
                              <w:pPr>
                                <w:spacing w:after="0" w:line="240" w:lineRule="auto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2147102726" name="Forma Livre: Forma 2147102726"/>
                        <wps:cNvSpPr/>
                        <wps:spPr>
                          <a:xfrm>
                            <a:off x="973776" y="6519554"/>
                            <a:ext cx="6583680" cy="193675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3050" w="10368" stroke="1">
                                <a:moveTo>
                                  <a:pt x="7983" y="0"/>
                                </a:moveTo>
                                <a:lnTo>
                                  <a:pt x="7730" y="0"/>
                                </a:lnTo>
                                <a:lnTo>
                                  <a:pt x="7555" y="1"/>
                                </a:lnTo>
                                <a:lnTo>
                                  <a:pt x="7467" y="2"/>
                                </a:lnTo>
                                <a:lnTo>
                                  <a:pt x="7335" y="2"/>
                                </a:lnTo>
                                <a:lnTo>
                                  <a:pt x="6935" y="10"/>
                                </a:lnTo>
                                <a:lnTo>
                                  <a:pt x="6612" y="18"/>
                                </a:lnTo>
                                <a:lnTo>
                                  <a:pt x="6288" y="28"/>
                                </a:lnTo>
                                <a:lnTo>
                                  <a:pt x="6043" y="37"/>
                                </a:lnTo>
                                <a:lnTo>
                                  <a:pt x="5797" y="48"/>
                                </a:lnTo>
                                <a:lnTo>
                                  <a:pt x="5665" y="52"/>
                                </a:lnTo>
                                <a:lnTo>
                                  <a:pt x="5579" y="57"/>
                                </a:lnTo>
                                <a:lnTo>
                                  <a:pt x="5405" y="65"/>
                                </a:lnTo>
                                <a:lnTo>
                                  <a:pt x="5164" y="78"/>
                                </a:lnTo>
                                <a:lnTo>
                                  <a:pt x="4697" y="106"/>
                                </a:lnTo>
                                <a:lnTo>
                                  <a:pt x="4435" y="123"/>
                                </a:lnTo>
                                <a:lnTo>
                                  <a:pt x="4178" y="141"/>
                                </a:lnTo>
                                <a:lnTo>
                                  <a:pt x="3927" y="160"/>
                                </a:lnTo>
                                <a:lnTo>
                                  <a:pt x="3681" y="179"/>
                                </a:lnTo>
                                <a:lnTo>
                                  <a:pt x="3440" y="199"/>
                                </a:lnTo>
                                <a:lnTo>
                                  <a:pt x="3206" y="220"/>
                                </a:lnTo>
                                <a:lnTo>
                                  <a:pt x="2977" y="241"/>
                                </a:lnTo>
                                <a:lnTo>
                                  <a:pt x="2756" y="262"/>
                                </a:lnTo>
                                <a:lnTo>
                                  <a:pt x="2435" y="293"/>
                                </a:lnTo>
                                <a:lnTo>
                                  <a:pt x="2131" y="325"/>
                                </a:lnTo>
                                <a:lnTo>
                                  <a:pt x="1844" y="357"/>
                                </a:lnTo>
                                <a:lnTo>
                                  <a:pt x="1575" y="388"/>
                                </a:lnTo>
                                <a:lnTo>
                                  <a:pt x="1245" y="427"/>
                                </a:lnTo>
                                <a:lnTo>
                                  <a:pt x="951" y="464"/>
                                </a:lnTo>
                                <a:lnTo>
                                  <a:pt x="637" y="506"/>
                                </a:lnTo>
                                <a:lnTo>
                                  <a:pt x="343" y="547"/>
                                </a:lnTo>
                                <a:lnTo>
                                  <a:pt x="67" y="588"/>
                                </a:lnTo>
                                <a:lnTo>
                                  <a:pt x="52" y="591"/>
                                </a:lnTo>
                                <a:lnTo>
                                  <a:pt x="0" y="599"/>
                                </a:lnTo>
                                <a:lnTo>
                                  <a:pt x="0" y="3049"/>
                                </a:lnTo>
                                <a:lnTo>
                                  <a:pt x="75" y="3039"/>
                                </a:lnTo>
                                <a:lnTo>
                                  <a:pt x="258" y="3010"/>
                                </a:lnTo>
                                <a:lnTo>
                                  <a:pt x="635" y="2957"/>
                                </a:lnTo>
                                <a:lnTo>
                                  <a:pt x="964" y="2913"/>
                                </a:lnTo>
                                <a:lnTo>
                                  <a:pt x="1276" y="2873"/>
                                </a:lnTo>
                                <a:lnTo>
                                  <a:pt x="1536" y="2842"/>
                                </a:lnTo>
                                <a:lnTo>
                                  <a:pt x="1817" y="2809"/>
                                </a:lnTo>
                                <a:lnTo>
                                  <a:pt x="2118" y="2776"/>
                                </a:lnTo>
                                <a:lnTo>
                                  <a:pt x="2439" y="2742"/>
                                </a:lnTo>
                                <a:lnTo>
                                  <a:pt x="2663" y="2720"/>
                                </a:lnTo>
                                <a:lnTo>
                                  <a:pt x="2894" y="2697"/>
                                </a:lnTo>
                                <a:lnTo>
                                  <a:pt x="3133" y="2675"/>
                                </a:lnTo>
                                <a:lnTo>
                                  <a:pt x="3379" y="2653"/>
                                </a:lnTo>
                                <a:lnTo>
                                  <a:pt x="3632" y="2632"/>
                                </a:lnTo>
                                <a:lnTo>
                                  <a:pt x="3891" y="2611"/>
                                </a:lnTo>
                                <a:lnTo>
                                  <a:pt x="4156" y="2591"/>
                                </a:lnTo>
                                <a:lnTo>
                                  <a:pt x="4427" y="2572"/>
                                </a:lnTo>
                                <a:lnTo>
                                  <a:pt x="4697" y="2554"/>
                                </a:lnTo>
                                <a:lnTo>
                                  <a:pt x="5266" y="2521"/>
                                </a:lnTo>
                                <a:lnTo>
                                  <a:pt x="5507" y="2509"/>
                                </a:lnTo>
                                <a:lnTo>
                                  <a:pt x="5665" y="2502"/>
                                </a:lnTo>
                                <a:lnTo>
                                  <a:pt x="5797" y="2496"/>
                                </a:lnTo>
                                <a:lnTo>
                                  <a:pt x="5962" y="2489"/>
                                </a:lnTo>
                                <a:lnTo>
                                  <a:pt x="6290" y="2477"/>
                                </a:lnTo>
                                <a:lnTo>
                                  <a:pt x="6617" y="2467"/>
                                </a:lnTo>
                                <a:lnTo>
                                  <a:pt x="6942" y="2459"/>
                                </a:lnTo>
                                <a:lnTo>
                                  <a:pt x="7185" y="2454"/>
                                </a:lnTo>
                                <a:lnTo>
                                  <a:pt x="7426" y="2451"/>
                                </a:lnTo>
                                <a:lnTo>
                                  <a:pt x="7666" y="2449"/>
                                </a:lnTo>
                                <a:lnTo>
                                  <a:pt x="7904" y="2448"/>
                                </a:lnTo>
                                <a:lnTo>
                                  <a:pt x="8148" y="2449"/>
                                </a:lnTo>
                                <a:lnTo>
                                  <a:pt x="8392" y="2452"/>
                                </a:lnTo>
                                <a:lnTo>
                                  <a:pt x="8635" y="2456"/>
                                </a:lnTo>
                                <a:lnTo>
                                  <a:pt x="8877" y="2461"/>
                                </a:lnTo>
                                <a:lnTo>
                                  <a:pt x="9117" y="2468"/>
                                </a:lnTo>
                                <a:lnTo>
                                  <a:pt x="9355" y="2476"/>
                                </a:lnTo>
                                <a:lnTo>
                                  <a:pt x="9592" y="2486"/>
                                </a:lnTo>
                                <a:lnTo>
                                  <a:pt x="9827" y="2497"/>
                                </a:lnTo>
                                <a:lnTo>
                                  <a:pt x="10060" y="2509"/>
                                </a:lnTo>
                                <a:lnTo>
                                  <a:pt x="10368" y="2526"/>
                                </a:lnTo>
                                <a:lnTo>
                                  <a:pt x="10368" y="76"/>
                                </a:lnTo>
                                <a:lnTo>
                                  <a:pt x="10254" y="69"/>
                                </a:lnTo>
                                <a:lnTo>
                                  <a:pt x="9940" y="53"/>
                                </a:lnTo>
                                <a:lnTo>
                                  <a:pt x="9622" y="39"/>
                                </a:lnTo>
                                <a:lnTo>
                                  <a:pt x="9299" y="26"/>
                                </a:lnTo>
                                <a:lnTo>
                                  <a:pt x="9004" y="15"/>
                                </a:lnTo>
                                <a:lnTo>
                                  <a:pt x="8771" y="10"/>
                                </a:lnTo>
                                <a:lnTo>
                                  <a:pt x="8458" y="5"/>
                                </a:lnTo>
                                <a:lnTo>
                                  <a:pt x="8221" y="2"/>
                                </a:lnTo>
                                <a:lnTo>
                                  <a:pt x="79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9D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1607445584" name="Forma Livre: Forma 1607445584"/>
                        <wps:cNvSpPr/>
                        <wps:spPr>
                          <a:xfrm>
                            <a:off x="0" y="2671948"/>
                            <a:ext cx="3875405" cy="759841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11966" w="6103" stroke="1">
                                <a:moveTo>
                                  <a:pt x="6103" y="0"/>
                                </a:moveTo>
                                <a:lnTo>
                                  <a:pt x="5011" y="51"/>
                                </a:lnTo>
                                <a:lnTo>
                                  <a:pt x="3449" y="152"/>
                                </a:lnTo>
                                <a:lnTo>
                                  <a:pt x="1789" y="291"/>
                                </a:lnTo>
                                <a:lnTo>
                                  <a:pt x="0" y="475"/>
                                </a:lnTo>
                                <a:lnTo>
                                  <a:pt x="0" y="11965"/>
                                </a:lnTo>
                                <a:lnTo>
                                  <a:pt x="6103" y="11965"/>
                                </a:lnTo>
                                <a:lnTo>
                                  <a:pt x="6103" y="9621"/>
                                </a:lnTo>
                                <a:lnTo>
                                  <a:pt x="1105" y="9621"/>
                                </a:lnTo>
                                <a:lnTo>
                                  <a:pt x="1105" y="6297"/>
                                </a:lnTo>
                                <a:lnTo>
                                  <a:pt x="1475" y="6243"/>
                                </a:lnTo>
                                <a:lnTo>
                                  <a:pt x="1499" y="6241"/>
                                </a:lnTo>
                                <a:lnTo>
                                  <a:pt x="1514" y="6237"/>
                                </a:lnTo>
                                <a:lnTo>
                                  <a:pt x="1518" y="6237"/>
                                </a:lnTo>
                                <a:lnTo>
                                  <a:pt x="1538" y="6232"/>
                                </a:lnTo>
                                <a:lnTo>
                                  <a:pt x="2389" y="6114"/>
                                </a:lnTo>
                                <a:lnTo>
                                  <a:pt x="3455" y="5986"/>
                                </a:lnTo>
                                <a:lnTo>
                                  <a:pt x="4609" y="5870"/>
                                </a:lnTo>
                                <a:lnTo>
                                  <a:pt x="5691" y="5781"/>
                                </a:lnTo>
                                <a:lnTo>
                                  <a:pt x="6103" y="5752"/>
                                </a:lnTo>
                                <a:lnTo>
                                  <a:pt x="6103" y="0"/>
                                </a:lnTo>
                                <a:close/>
                                <a:moveTo>
                                  <a:pt x="6103" y="9070"/>
                                </a:moveTo>
                                <a:lnTo>
                                  <a:pt x="5704" y="9097"/>
                                </a:lnTo>
                                <a:lnTo>
                                  <a:pt x="4590" y="9190"/>
                                </a:lnTo>
                                <a:lnTo>
                                  <a:pt x="3424" y="9309"/>
                                </a:lnTo>
                                <a:lnTo>
                                  <a:pt x="2386" y="9436"/>
                                </a:lnTo>
                                <a:lnTo>
                                  <a:pt x="1695" y="9534"/>
                                </a:lnTo>
                                <a:lnTo>
                                  <a:pt x="1691" y="9537"/>
                                </a:lnTo>
                                <a:lnTo>
                                  <a:pt x="1674" y="9539"/>
                                </a:lnTo>
                                <a:lnTo>
                                  <a:pt x="1105" y="9621"/>
                                </a:lnTo>
                                <a:lnTo>
                                  <a:pt x="6103" y="9621"/>
                                </a:lnTo>
                                <a:lnTo>
                                  <a:pt x="6103" y="90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E5F3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1313897139" name="Forma Livre: Forma 1313897139"/>
                        <wps:cNvSpPr/>
                        <wps:spPr>
                          <a:xfrm>
                            <a:off x="4655127" y="0"/>
                            <a:ext cx="2902585" cy="1026414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16164" w="4571" stroke="1">
                                <a:moveTo>
                                  <a:pt x="4571" y="13229"/>
                                </a:moveTo>
                                <a:lnTo>
                                  <a:pt x="4341" y="13216"/>
                                </a:lnTo>
                                <a:lnTo>
                                  <a:pt x="4108" y="13204"/>
                                </a:lnTo>
                                <a:lnTo>
                                  <a:pt x="3874" y="13192"/>
                                </a:lnTo>
                                <a:lnTo>
                                  <a:pt x="3638" y="13182"/>
                                </a:lnTo>
                                <a:lnTo>
                                  <a:pt x="3400" y="13173"/>
                                </a:lnTo>
                                <a:lnTo>
                                  <a:pt x="3160" y="13166"/>
                                </a:lnTo>
                                <a:lnTo>
                                  <a:pt x="2919" y="13160"/>
                                </a:lnTo>
                                <a:lnTo>
                                  <a:pt x="2676" y="13155"/>
                                </a:lnTo>
                                <a:lnTo>
                                  <a:pt x="2433" y="13152"/>
                                </a:lnTo>
                                <a:lnTo>
                                  <a:pt x="2188" y="13151"/>
                                </a:lnTo>
                                <a:lnTo>
                                  <a:pt x="1956" y="13151"/>
                                </a:lnTo>
                                <a:lnTo>
                                  <a:pt x="1728" y="13152"/>
                                </a:lnTo>
                                <a:lnTo>
                                  <a:pt x="1495" y="13155"/>
                                </a:lnTo>
                                <a:lnTo>
                                  <a:pt x="1258" y="13159"/>
                                </a:lnTo>
                                <a:lnTo>
                                  <a:pt x="1017" y="13164"/>
                                </a:lnTo>
                                <a:lnTo>
                                  <a:pt x="773" y="13171"/>
                                </a:lnTo>
                                <a:lnTo>
                                  <a:pt x="526" y="13179"/>
                                </a:lnTo>
                                <a:lnTo>
                                  <a:pt x="275" y="13188"/>
                                </a:lnTo>
                                <a:lnTo>
                                  <a:pt x="22" y="13198"/>
                                </a:lnTo>
                                <a:lnTo>
                                  <a:pt x="0" y="13198"/>
                                </a:lnTo>
                                <a:lnTo>
                                  <a:pt x="0" y="16163"/>
                                </a:lnTo>
                                <a:lnTo>
                                  <a:pt x="4571" y="16163"/>
                                </a:lnTo>
                                <a:lnTo>
                                  <a:pt x="4571" y="13229"/>
                                </a:lnTo>
                                <a:close/>
                                <a:moveTo>
                                  <a:pt x="4571" y="0"/>
                                </a:moveTo>
                                <a:lnTo>
                                  <a:pt x="4458" y="2"/>
                                </a:lnTo>
                                <a:lnTo>
                                  <a:pt x="4346" y="5"/>
                                </a:lnTo>
                                <a:lnTo>
                                  <a:pt x="4234" y="9"/>
                                </a:lnTo>
                                <a:lnTo>
                                  <a:pt x="4124" y="13"/>
                                </a:lnTo>
                                <a:lnTo>
                                  <a:pt x="4014" y="19"/>
                                </a:lnTo>
                                <a:lnTo>
                                  <a:pt x="3906" y="25"/>
                                </a:lnTo>
                                <a:lnTo>
                                  <a:pt x="3798" y="32"/>
                                </a:lnTo>
                                <a:lnTo>
                                  <a:pt x="3691" y="39"/>
                                </a:lnTo>
                                <a:lnTo>
                                  <a:pt x="3586" y="47"/>
                                </a:lnTo>
                                <a:lnTo>
                                  <a:pt x="3481" y="56"/>
                                </a:lnTo>
                                <a:lnTo>
                                  <a:pt x="3377" y="66"/>
                                </a:lnTo>
                                <a:lnTo>
                                  <a:pt x="3274" y="76"/>
                                </a:lnTo>
                                <a:lnTo>
                                  <a:pt x="3173" y="87"/>
                                </a:lnTo>
                                <a:lnTo>
                                  <a:pt x="3072" y="98"/>
                                </a:lnTo>
                                <a:lnTo>
                                  <a:pt x="2972" y="110"/>
                                </a:lnTo>
                                <a:lnTo>
                                  <a:pt x="2874" y="122"/>
                                </a:lnTo>
                                <a:lnTo>
                                  <a:pt x="2777" y="135"/>
                                </a:lnTo>
                                <a:lnTo>
                                  <a:pt x="2681" y="148"/>
                                </a:lnTo>
                                <a:lnTo>
                                  <a:pt x="2586" y="161"/>
                                </a:lnTo>
                                <a:lnTo>
                                  <a:pt x="2492" y="175"/>
                                </a:lnTo>
                                <a:lnTo>
                                  <a:pt x="2399" y="190"/>
                                </a:lnTo>
                                <a:lnTo>
                                  <a:pt x="2308" y="204"/>
                                </a:lnTo>
                                <a:lnTo>
                                  <a:pt x="2218" y="219"/>
                                </a:lnTo>
                                <a:lnTo>
                                  <a:pt x="2129" y="235"/>
                                </a:lnTo>
                                <a:lnTo>
                                  <a:pt x="2042" y="250"/>
                                </a:lnTo>
                                <a:lnTo>
                                  <a:pt x="1956" y="266"/>
                                </a:lnTo>
                                <a:lnTo>
                                  <a:pt x="1871" y="283"/>
                                </a:lnTo>
                                <a:lnTo>
                                  <a:pt x="1788" y="299"/>
                                </a:lnTo>
                                <a:lnTo>
                                  <a:pt x="1706" y="315"/>
                                </a:lnTo>
                                <a:lnTo>
                                  <a:pt x="1625" y="332"/>
                                </a:lnTo>
                                <a:lnTo>
                                  <a:pt x="1546" y="349"/>
                                </a:lnTo>
                                <a:lnTo>
                                  <a:pt x="1392" y="383"/>
                                </a:lnTo>
                                <a:lnTo>
                                  <a:pt x="1244" y="417"/>
                                </a:lnTo>
                                <a:lnTo>
                                  <a:pt x="1103" y="451"/>
                                </a:lnTo>
                                <a:lnTo>
                                  <a:pt x="967" y="485"/>
                                </a:lnTo>
                                <a:lnTo>
                                  <a:pt x="838" y="518"/>
                                </a:lnTo>
                                <a:lnTo>
                                  <a:pt x="716" y="551"/>
                                </a:lnTo>
                                <a:lnTo>
                                  <a:pt x="601" y="583"/>
                                </a:lnTo>
                                <a:lnTo>
                                  <a:pt x="493" y="615"/>
                                </a:lnTo>
                                <a:lnTo>
                                  <a:pt x="392" y="645"/>
                                </a:lnTo>
                                <a:lnTo>
                                  <a:pt x="254" y="687"/>
                                </a:lnTo>
                                <a:lnTo>
                                  <a:pt x="133" y="726"/>
                                </a:lnTo>
                                <a:lnTo>
                                  <a:pt x="0" y="770"/>
                                </a:lnTo>
                                <a:lnTo>
                                  <a:pt x="0" y="9885"/>
                                </a:lnTo>
                                <a:lnTo>
                                  <a:pt x="217" y="9876"/>
                                </a:lnTo>
                                <a:lnTo>
                                  <a:pt x="517" y="9866"/>
                                </a:lnTo>
                                <a:lnTo>
                                  <a:pt x="835" y="9856"/>
                                </a:lnTo>
                                <a:lnTo>
                                  <a:pt x="1174" y="9847"/>
                                </a:lnTo>
                                <a:lnTo>
                                  <a:pt x="1538" y="9840"/>
                                </a:lnTo>
                                <a:lnTo>
                                  <a:pt x="1663" y="9840"/>
                                </a:lnTo>
                                <a:lnTo>
                                  <a:pt x="1738" y="9839"/>
                                </a:lnTo>
                                <a:lnTo>
                                  <a:pt x="1886" y="9838"/>
                                </a:lnTo>
                                <a:lnTo>
                                  <a:pt x="2248" y="9838"/>
                                </a:lnTo>
                                <a:lnTo>
                                  <a:pt x="2468" y="9839"/>
                                </a:lnTo>
                                <a:lnTo>
                                  <a:pt x="2701" y="9842"/>
                                </a:lnTo>
                                <a:lnTo>
                                  <a:pt x="2952" y="9847"/>
                                </a:lnTo>
                                <a:lnTo>
                                  <a:pt x="3223" y="9853"/>
                                </a:lnTo>
                                <a:lnTo>
                                  <a:pt x="3354" y="9857"/>
                                </a:lnTo>
                                <a:lnTo>
                                  <a:pt x="3740" y="9872"/>
                                </a:lnTo>
                                <a:lnTo>
                                  <a:pt x="4144" y="9890"/>
                                </a:lnTo>
                                <a:lnTo>
                                  <a:pt x="4485" y="9907"/>
                                </a:lnTo>
                                <a:lnTo>
                                  <a:pt x="4571" y="9912"/>
                                </a:lnTo>
                                <a:lnTo>
                                  <a:pt x="45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9D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id="Agrupar 27" o:spid="_x0000_s2049" style="width:595.1pt;height:808.7pt;margin-top:0.2pt;margin-left:-68.95pt;mso-wrap-distance-left:0;mso-wrap-distance-right:0;position:absolute;z-index:-251655168" coordorigin="15671,0" coordsize="75577,75600">
              <v:group id="Agrupar 370961091" o:spid="_x0000_s2050" style="width:75577;height:75600;left:15671;position:absolute" coordsize="75577,102703">
                <v:rect id="Retângulo 1785644326" o:spid="_x0000_s2051" style="width:75577;height:102703;mso-wrap-style:square;position:absolute;visibility:visible;v-text-anchor:middle" filled="f" stroked="f">
                  <v:textbox inset="7.2pt,7.2pt,7.2pt,7.2pt">
                    <w:txbxContent>
                      <w:p w:rsidR="00776EA8" w14:paraId="67A3871F" w14:textId="77777777">
                        <w:pPr>
                          <w:spacing w:after="0" w:line="240" w:lineRule="auto"/>
                        </w:pPr>
                      </w:p>
                    </w:txbxContent>
                  </v:textbox>
                </v:rect>
                <v:shape id="Forma Livre: Forma 2147102726" o:spid="_x0000_s2052" style="width:65837;height:19368;left:9737;mso-wrap-style:square;position:absolute;top:65195;visibility:visible;v-text-anchor:middle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  <v:path arrowok="t" o:extrusionok="f"/>
                </v:shape>
                <v:shape id="Forma Livre: Forma 1607445584" o:spid="_x0000_s2053" style="width:38754;height:75984;mso-wrap-style:square;position:absolute;top:26719;visibility:visible;v-text-anchor:middle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  <v:path arrowok="t" o:extrusionok="f"/>
                </v:shape>
                <v:shape id="Forma Livre: Forma 1313897139" o:spid="_x0000_s2054" style="width:29026;height:102641;left:46551;mso-wrap-style:square;position:absolute;visibility:visible;v-text-anchor:middle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  <v:path arrowok="t" o:extrusionok="f"/>
                </v:shape>
              </v:group>
            </v:group>
          </w:pict>
        </mc:Fallback>
      </mc:AlternateConten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7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8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6EA8"/>
    <w:rsid w:val="00127544"/>
    <w:rsid w:val="00223F16"/>
    <w:rsid w:val="00266ADF"/>
    <w:rsid w:val="002F7746"/>
    <w:rsid w:val="00305E50"/>
    <w:rsid w:val="003910B5"/>
    <w:rsid w:val="00462B57"/>
    <w:rsid w:val="006701E6"/>
    <w:rsid w:val="006E4AC4"/>
    <w:rsid w:val="00776EA8"/>
    <w:rsid w:val="008164FE"/>
    <w:rsid w:val="008B4040"/>
    <w:rsid w:val="008D4EDE"/>
    <w:rsid w:val="00A3728F"/>
    <w:rsid w:val="00C04DF9"/>
    <w:rsid w:val="00C925EB"/>
    <w:rsid w:val="00F56818"/>
    <w:rsid w:val="00F95DB2"/>
    <w:rsid w:val="00FF7AA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A31FBA1-0F31-4C15-B5DC-3D8BDBB92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foot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j/Mz/JACzN8M9E7eWPTRlP7eAw==">CgMxLjAyDmguaWlnOXZzZHA5eGI1OAByITFQZXExSUg1TUZHdjFaUlNaeFBTNXFUSU1xbG5tZktxRQ==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280</Words>
  <Characters>1518</Characters>
  <Application>Microsoft Office Word</Application>
  <DocSecurity>0</DocSecurity>
  <Lines>12</Lines>
  <Paragraphs>3</Paragraphs>
  <ScaleCrop>false</ScaleCrop>
  <Company/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Wesley - Compras - CMS</cp:lastModifiedBy>
  <cp:revision>7</cp:revision>
  <dcterms:created xsi:type="dcterms:W3CDTF">2026-05-06T17:45:00Z</dcterms:created>
  <dcterms:modified xsi:type="dcterms:W3CDTF">2026-08-31T15:48:00Z</dcterms:modified>
</cp:coreProperties>
</file>