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776EA8" w14:paraId="38676E5B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E40340" w:rsidP="00305E50" w14:paraId="47A9DD46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E40340">
        <w:rPr>
          <w:rFonts w:ascii="Arial" w:eastAsia="Arial" w:hAnsi="Arial" w:cs="Arial"/>
          <w:b/>
          <w:bCs/>
          <w:sz w:val="24"/>
          <w:szCs w:val="24"/>
        </w:rPr>
        <w:t>INSTALAÇÃO DE PARQUINHO INFANTIL EM PRAÇA PÚBLICA</w:t>
      </w:r>
    </w:p>
    <w:p w:rsidR="00305E50" w:rsidP="00E40340" w14:paraId="0362C63E" w14:textId="00AD9F0E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E40340" w:rsidR="00E40340">
        <w:rPr>
          <w:rFonts w:ascii="Arial" w:eastAsia="Arial" w:hAnsi="Arial" w:cs="Arial"/>
          <w:sz w:val="24"/>
          <w:szCs w:val="24"/>
        </w:rPr>
        <w:t>Praça do Alto de Rebouças (Praça Octavio Moreto), final da Rua Rui de Jesus Campo</w:t>
      </w:r>
      <w:r w:rsidR="00E40340">
        <w:rPr>
          <w:rFonts w:ascii="Arial" w:eastAsia="Arial" w:hAnsi="Arial" w:cs="Arial"/>
          <w:sz w:val="24"/>
          <w:szCs w:val="24"/>
        </w:rPr>
        <w:t xml:space="preserve"> </w:t>
      </w:r>
      <w:r w:rsidRPr="00E40340" w:rsidR="00E40340">
        <w:rPr>
          <w:rFonts w:ascii="Arial" w:eastAsia="Arial" w:hAnsi="Arial" w:cs="Arial"/>
          <w:sz w:val="24"/>
          <w:szCs w:val="24"/>
        </w:rPr>
        <w:t>Dall'Orto, Bairro Alto de Rebouças - Sumaré/SP</w:t>
      </w:r>
    </w:p>
    <w:p w:rsidR="00776EA8" w:rsidP="00305E50" w14:paraId="30842304" w14:textId="2EDD85CD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E40340" w:rsidRPr="00E40340" w:rsidP="00E40340" w14:paraId="0F437DDD" w14:textId="2D4ACEF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E40340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E40340">
        <w:rPr>
          <w:rFonts w:ascii="Arial" w:eastAsia="Arial" w:hAnsi="Arial" w:cs="Arial"/>
          <w:sz w:val="24"/>
          <w:szCs w:val="24"/>
        </w:rPr>
        <w:t>instalação de um parquinho infantil na praça.</w:t>
      </w:r>
    </w:p>
    <w:p w:rsidR="00E40340" w:rsidRPr="00E40340" w:rsidP="00E40340" w14:paraId="7E02A18A" w14:textId="19AB7F9E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E40340">
        <w:rPr>
          <w:rFonts w:ascii="Arial" w:eastAsia="Arial" w:hAnsi="Arial" w:cs="Arial"/>
          <w:sz w:val="24"/>
          <w:szCs w:val="24"/>
        </w:rPr>
        <w:t>É de suma importância ressaltar que o lazer é um direito fundamental, e o bairro carece de espaços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E40340">
        <w:rPr>
          <w:rFonts w:ascii="Arial" w:eastAsia="Arial" w:hAnsi="Arial" w:cs="Arial"/>
          <w:sz w:val="24"/>
          <w:szCs w:val="24"/>
        </w:rPr>
        <w:t>adequados e bem equipados para a recreação das crianças. Entre os principais efeitos gerados pela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E40340">
        <w:rPr>
          <w:rFonts w:ascii="Arial" w:eastAsia="Arial" w:hAnsi="Arial" w:cs="Arial"/>
          <w:sz w:val="24"/>
          <w:szCs w:val="24"/>
        </w:rPr>
        <w:t>situação atual, evidenciam-se a ociosidade do espaço público, que muitas vezes acaba sendo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E40340">
        <w:rPr>
          <w:rFonts w:ascii="Arial" w:eastAsia="Arial" w:hAnsi="Arial" w:cs="Arial"/>
          <w:sz w:val="24"/>
          <w:szCs w:val="24"/>
        </w:rPr>
        <w:t>subutilizado ou alvo de ações irregulares, e a falta de opções seguras de socialização 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E40340">
        <w:rPr>
          <w:rFonts w:ascii="Arial" w:eastAsia="Arial" w:hAnsi="Arial" w:cs="Arial"/>
          <w:sz w:val="24"/>
          <w:szCs w:val="24"/>
        </w:rPr>
        <w:t>desenvolvimento motor para o público infantil da comunidade.</w:t>
      </w:r>
    </w:p>
    <w:p w:rsidR="00E40340" w:rsidRPr="00E40340" w:rsidP="00E40340" w14:paraId="49052F6E" w14:textId="47158BC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E40340">
        <w:rPr>
          <w:rFonts w:ascii="Arial" w:eastAsia="Arial" w:hAnsi="Arial" w:cs="Arial"/>
          <w:sz w:val="24"/>
          <w:szCs w:val="24"/>
        </w:rPr>
        <w:t>Cabe, ainda, destacar que a instalação de brinquedos transformará a praça em um ambiente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E40340">
        <w:rPr>
          <w:rFonts w:ascii="Arial" w:eastAsia="Arial" w:hAnsi="Arial" w:cs="Arial"/>
          <w:sz w:val="24"/>
          <w:szCs w:val="24"/>
        </w:rPr>
        <w:t>familiar atrativo, promovendo a integração da comunidade e a melhoria substancial da qualidade de vida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E40340">
        <w:rPr>
          <w:rFonts w:ascii="Arial" w:eastAsia="Arial" w:hAnsi="Arial" w:cs="Arial"/>
          <w:sz w:val="24"/>
          <w:szCs w:val="24"/>
        </w:rPr>
        <w:t>dos moradores.</w:t>
      </w:r>
    </w:p>
    <w:p w:rsidR="00305E50" w:rsidP="00E40340" w14:paraId="57CD9CBE" w14:textId="162B18EF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E40340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E40340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o direito ao lazer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E40340">
        <w:rPr>
          <w:rFonts w:ascii="Arial" w:eastAsia="Arial" w:hAnsi="Arial" w:cs="Arial"/>
          <w:sz w:val="24"/>
          <w:szCs w:val="24"/>
        </w:rPr>
        <w:t>e o aproveitamento saudável e seguro dos espaços públicos.</w:t>
      </w:r>
    </w:p>
    <w:p w:rsidR="00776EA8" w14:paraId="037BEA42" w14:textId="42D3F0E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36D7C69F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F95DB2">
        <w:rPr>
          <w:rFonts w:ascii="Arial" w:eastAsia="Arial" w:hAnsi="Arial" w:cs="Arial"/>
          <w:sz w:val="24"/>
          <w:szCs w:val="24"/>
        </w:rPr>
        <w:t>3</w:t>
      </w:r>
      <w:r w:rsidR="00305E50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305E50">
        <w:rPr>
          <w:rFonts w:ascii="Arial" w:eastAsia="Arial" w:hAnsi="Arial" w:cs="Arial"/>
          <w:sz w:val="24"/>
          <w:szCs w:val="24"/>
        </w:rPr>
        <w:t>agost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17750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CBDD1C8-223A-42C6-98C7-B70AE07EBD8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21A50184-D3AC-4C26-8397-C21FE987FF1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D81907FF-9443-4362-A5F7-547CD22FF74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52396960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8961893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853646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127544"/>
    <w:rsid w:val="00223F16"/>
    <w:rsid w:val="00266ADF"/>
    <w:rsid w:val="002F7746"/>
    <w:rsid w:val="00305E50"/>
    <w:rsid w:val="003910B5"/>
    <w:rsid w:val="00462B57"/>
    <w:rsid w:val="006701E6"/>
    <w:rsid w:val="006E4AC4"/>
    <w:rsid w:val="00776EA8"/>
    <w:rsid w:val="008164FE"/>
    <w:rsid w:val="00857BA7"/>
    <w:rsid w:val="008B4040"/>
    <w:rsid w:val="008D4EDE"/>
    <w:rsid w:val="00A3728F"/>
    <w:rsid w:val="00C04DF9"/>
    <w:rsid w:val="00C925EB"/>
    <w:rsid w:val="00E40340"/>
    <w:rsid w:val="00F56818"/>
    <w:rsid w:val="00F95DB2"/>
    <w:rsid w:val="00FF7AA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280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8</cp:revision>
  <dcterms:created xsi:type="dcterms:W3CDTF">2026-05-06T17:45:00Z</dcterms:created>
  <dcterms:modified xsi:type="dcterms:W3CDTF">2026-08-31T15:54:00Z</dcterms:modified>
</cp:coreProperties>
</file>