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D32" w:rsidRPr="00FE60C1" w:rsidP="00645D32" w14:paraId="25D71AC7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645D32" w:rsidRPr="00FE60C1" w:rsidP="00645D32" w14:paraId="482B057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45D32" w:rsidP="00645D32" w14:paraId="357E1A93" w14:textId="0F418A4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bookmarkStart w:id="1" w:name="_GoBack"/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28307A" w:rsidR="0028307A">
        <w:rPr>
          <w:rFonts w:ascii="Arial" w:hAnsi="Arial" w:cs="Arial"/>
          <w:b/>
          <w:bCs/>
          <w:color w:val="000000"/>
        </w:rPr>
        <w:t>s</w:t>
      </w:r>
      <w:r w:rsidR="0028307A">
        <w:rPr>
          <w:rFonts w:ascii="Arial" w:hAnsi="Arial" w:cs="Arial"/>
          <w:b/>
          <w:bCs/>
          <w:color w:val="000000"/>
        </w:rPr>
        <w:t xml:space="preserve">inalização </w:t>
      </w:r>
      <w:r w:rsidRPr="0028307A" w:rsidR="0028307A">
        <w:rPr>
          <w:rFonts w:ascii="Arial" w:hAnsi="Arial" w:cs="Arial"/>
          <w:color w:val="000000"/>
        </w:rPr>
        <w:t>horizontal de trânsito</w:t>
      </w:r>
      <w:r w:rsidR="004F5D5A">
        <w:rPr>
          <w:rFonts w:ascii="Arial" w:hAnsi="Arial" w:cs="Arial"/>
          <w:b/>
          <w:bCs/>
          <w:color w:val="000000"/>
        </w:rPr>
        <w:t xml:space="preserve"> </w:t>
      </w:r>
      <w:bookmarkStart w:id="2" w:name="_Hlk73436833"/>
      <w:r w:rsidR="0028307A">
        <w:rPr>
          <w:rFonts w:ascii="Arial" w:hAnsi="Arial" w:cs="Arial"/>
          <w:color w:val="000000"/>
        </w:rPr>
        <w:t>indicativa de parada obrigatória</w:t>
      </w:r>
      <w:r w:rsidR="0028307A">
        <w:rPr>
          <w:rFonts w:ascii="Arial" w:hAnsi="Arial" w:cs="Arial"/>
          <w:b/>
          <w:bCs/>
          <w:color w:val="000000"/>
        </w:rPr>
        <w:t xml:space="preserve"> </w:t>
      </w:r>
      <w:bookmarkEnd w:id="2"/>
      <w:r w:rsidR="0028307A">
        <w:rPr>
          <w:rFonts w:ascii="Arial" w:hAnsi="Arial" w:cs="Arial"/>
        </w:rPr>
        <w:t xml:space="preserve">na </w:t>
      </w:r>
      <w:r w:rsidRPr="0028307A" w:rsidR="0028307A">
        <w:rPr>
          <w:rFonts w:ascii="Arial" w:hAnsi="Arial" w:cs="Arial"/>
        </w:rPr>
        <w:t>Rua José Luiz</w:t>
      </w:r>
      <w:r w:rsidR="0028307A">
        <w:rPr>
          <w:rFonts w:ascii="Arial" w:hAnsi="Arial" w:cs="Arial"/>
        </w:rPr>
        <w:t>, nº</w:t>
      </w:r>
      <w:r w:rsidRPr="0028307A" w:rsidR="0028307A">
        <w:rPr>
          <w:rFonts w:ascii="Arial" w:hAnsi="Arial" w:cs="Arial"/>
        </w:rPr>
        <w:t xml:space="preserve"> 53</w:t>
      </w:r>
      <w:r w:rsidR="0028307A">
        <w:rPr>
          <w:rFonts w:ascii="Arial" w:hAnsi="Arial" w:cs="Arial"/>
        </w:rPr>
        <w:t>,</w:t>
      </w:r>
      <w:r w:rsidRPr="0028307A" w:rsidR="0028307A">
        <w:rPr>
          <w:rFonts w:ascii="Arial" w:hAnsi="Arial" w:cs="Arial"/>
        </w:rPr>
        <w:t xml:space="preserve"> </w:t>
      </w:r>
      <w:r w:rsidRPr="0028307A" w:rsidR="0028307A">
        <w:rPr>
          <w:rFonts w:ascii="Arial" w:hAnsi="Arial" w:cs="Arial"/>
          <w:b/>
          <w:bCs/>
        </w:rPr>
        <w:t>Parque Residencial Regina</w:t>
      </w:r>
      <w:r w:rsidR="004F5D5A">
        <w:rPr>
          <w:rFonts w:ascii="Arial" w:hAnsi="Arial" w:cs="Arial"/>
        </w:rPr>
        <w:t>.</w:t>
      </w:r>
    </w:p>
    <w:bookmarkEnd w:id="1"/>
    <w:p w:rsidR="00645D32" w:rsidP="00645D32" w14:paraId="41CE398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45D32" w:rsidP="00645D32" w14:paraId="1F824F8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45D32" w:rsidRPr="00FE60C1" w:rsidP="00645D32" w14:paraId="6532CE0E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645D32" w:rsidRPr="00FE60C1" w:rsidP="00645D32" w14:paraId="6917D64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8307A" w:rsidP="00A4761F" w14:paraId="0A27CE67" w14:textId="11969DE1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</w:t>
      </w:r>
      <w:r w:rsidR="00B853F5">
        <w:rPr>
          <w:rFonts w:ascii="Arial" w:hAnsi="Arial" w:cs="Arial"/>
        </w:rPr>
        <w:t>s art. 203 a 205</w:t>
      </w:r>
      <w:r w:rsidRPr="002063AB">
        <w:rPr>
          <w:rFonts w:ascii="Arial" w:hAnsi="Arial" w:cs="Arial"/>
        </w:rPr>
        <w:t xml:space="preserve"> do Regimento Interno desta Casa de Lei, solicito a Vossa Excelência o envio desta </w:t>
      </w:r>
      <w:r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>
        <w:rPr>
          <w:rFonts w:ascii="Arial" w:hAnsi="Arial" w:cs="Arial"/>
        </w:rPr>
        <w:t>indicando</w:t>
      </w:r>
      <w:r w:rsidRPr="002063AB">
        <w:rPr>
          <w:sz w:val="28"/>
          <w:szCs w:val="28"/>
        </w:rPr>
        <w:t xml:space="preserve"> </w:t>
      </w:r>
      <w:r>
        <w:rPr>
          <w:rFonts w:ascii="Arial" w:hAnsi="Arial" w:cs="Arial"/>
        </w:rPr>
        <w:t>a pintura de s</w:t>
      </w:r>
      <w:r w:rsidRPr="0028307A">
        <w:rPr>
          <w:rFonts w:ascii="Arial" w:hAnsi="Arial" w:cs="Arial"/>
        </w:rPr>
        <w:t>inalização horizontal de trânsito</w:t>
      </w:r>
      <w:r>
        <w:rPr>
          <w:rFonts w:ascii="Arial" w:hAnsi="Arial" w:cs="Arial"/>
        </w:rPr>
        <w:t xml:space="preserve"> </w:t>
      </w:r>
      <w:r w:rsidRPr="0028307A">
        <w:rPr>
          <w:rFonts w:ascii="Arial" w:hAnsi="Arial" w:cs="Arial"/>
        </w:rPr>
        <w:t>indicativa de parada obrigatória na Rua José Luiz, nº 53, Parque Residencial Regina.</w:t>
      </w:r>
    </w:p>
    <w:p w:rsidR="00A4761F" w:rsidP="00645D32" w14:paraId="1482D2BE" w14:textId="40CD9E2F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24CD1" w:rsidP="00645D32" w14:paraId="2B3A58E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4761F" w:rsidP="00645D32" w14:paraId="2754BFA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45D32" w:rsidRPr="00FE60C1" w:rsidP="00645D32" w14:paraId="351F89D6" w14:textId="673996A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1679FD">
        <w:rPr>
          <w:rFonts w:ascii="Arial" w:hAnsi="Arial" w:cs="Arial"/>
          <w:sz w:val="24"/>
          <w:szCs w:val="24"/>
        </w:rPr>
        <w:t>01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1679FD">
        <w:rPr>
          <w:rFonts w:ascii="Arial" w:hAnsi="Arial" w:cs="Arial"/>
          <w:sz w:val="24"/>
          <w:szCs w:val="24"/>
        </w:rPr>
        <w:t xml:space="preserve">junho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645D32" w:rsidP="00645D32" w14:paraId="2C6C2C64" w14:textId="79DB765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4761F" w:rsidP="00645D32" w14:paraId="73581E6D" w14:textId="1694439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4761F" w:rsidP="00645D32" w14:paraId="50F1EBC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D032D" w:rsidRPr="00FE60C1" w:rsidP="00645D32" w14:paraId="6EDB279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45D32" w:rsidP="00645D32" w14:paraId="6D21925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45D32" w:rsidRPr="00A52485" w:rsidP="00645D32" w14:paraId="27336F3C" w14:textId="3667A6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6D1E9A" w:rsidRPr="00B853F5" w:rsidP="00B853F5" w14:paraId="07A8F1E3" w14:textId="55E8CDCB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- PSDB</w:t>
      </w:r>
      <w:permEnd w:id="0"/>
    </w:p>
    <w:sectPr w:rsidSect="00645D3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2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80"/>
    <w:rsid w:val="0007425C"/>
    <w:rsid w:val="000A5A3D"/>
    <w:rsid w:val="000B0305"/>
    <w:rsid w:val="000D2BDC"/>
    <w:rsid w:val="00104AAA"/>
    <w:rsid w:val="001157AD"/>
    <w:rsid w:val="0015657E"/>
    <w:rsid w:val="00156CF8"/>
    <w:rsid w:val="001679FD"/>
    <w:rsid w:val="0017085E"/>
    <w:rsid w:val="00186C9C"/>
    <w:rsid w:val="002063AB"/>
    <w:rsid w:val="0028307A"/>
    <w:rsid w:val="002920FF"/>
    <w:rsid w:val="002D032D"/>
    <w:rsid w:val="00345E33"/>
    <w:rsid w:val="003946F6"/>
    <w:rsid w:val="003B4FA0"/>
    <w:rsid w:val="00460A32"/>
    <w:rsid w:val="004B2CC9"/>
    <w:rsid w:val="004F5D5A"/>
    <w:rsid w:val="0051286F"/>
    <w:rsid w:val="0059522E"/>
    <w:rsid w:val="005E3061"/>
    <w:rsid w:val="00626437"/>
    <w:rsid w:val="00632FA0"/>
    <w:rsid w:val="00645AF2"/>
    <w:rsid w:val="00645D32"/>
    <w:rsid w:val="006C41A4"/>
    <w:rsid w:val="006D1E9A"/>
    <w:rsid w:val="007574D2"/>
    <w:rsid w:val="00800CB1"/>
    <w:rsid w:val="00814669"/>
    <w:rsid w:val="00822396"/>
    <w:rsid w:val="008A2C3F"/>
    <w:rsid w:val="00980C90"/>
    <w:rsid w:val="00996F8A"/>
    <w:rsid w:val="009B7A7E"/>
    <w:rsid w:val="009C21F7"/>
    <w:rsid w:val="009D1674"/>
    <w:rsid w:val="00A06CF2"/>
    <w:rsid w:val="00A4761F"/>
    <w:rsid w:val="00A52485"/>
    <w:rsid w:val="00AD33A6"/>
    <w:rsid w:val="00B24CD1"/>
    <w:rsid w:val="00B2578D"/>
    <w:rsid w:val="00B853F5"/>
    <w:rsid w:val="00BC3D8F"/>
    <w:rsid w:val="00C00C1E"/>
    <w:rsid w:val="00C35B13"/>
    <w:rsid w:val="00C36776"/>
    <w:rsid w:val="00CB4A6B"/>
    <w:rsid w:val="00CD6B58"/>
    <w:rsid w:val="00CF401E"/>
    <w:rsid w:val="00D22A33"/>
    <w:rsid w:val="00D31EEE"/>
    <w:rsid w:val="00D9340B"/>
    <w:rsid w:val="00E4086A"/>
    <w:rsid w:val="00F47BD9"/>
    <w:rsid w:val="00F57410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3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37E06-6D1C-4844-A40A-B713F978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2</cp:revision>
  <cp:lastPrinted>2021-02-25T18:05:00Z</cp:lastPrinted>
  <dcterms:created xsi:type="dcterms:W3CDTF">2021-06-01T13:48:00Z</dcterms:created>
  <dcterms:modified xsi:type="dcterms:W3CDTF">2021-06-01T13:48:00Z</dcterms:modified>
</cp:coreProperties>
</file>