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757663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22083D">
        <w:rPr>
          <w:sz w:val="28"/>
          <w:szCs w:val="28"/>
        </w:rPr>
        <w:t xml:space="preserve">cata </w:t>
      </w:r>
      <w:r w:rsidR="006C6C14">
        <w:rPr>
          <w:sz w:val="28"/>
          <w:szCs w:val="28"/>
        </w:rPr>
        <w:t>treco</w:t>
      </w:r>
      <w:r w:rsidR="0022083D">
        <w:rPr>
          <w:sz w:val="28"/>
          <w:szCs w:val="28"/>
        </w:rPr>
        <w:t xml:space="preserve"> na </w:t>
      </w:r>
      <w:r w:rsidR="00505C4D">
        <w:rPr>
          <w:sz w:val="28"/>
          <w:szCs w:val="28"/>
        </w:rPr>
        <w:t xml:space="preserve">Rua Francisco </w:t>
      </w:r>
      <w:r w:rsidR="00505C4D">
        <w:rPr>
          <w:sz w:val="28"/>
          <w:szCs w:val="28"/>
        </w:rPr>
        <w:t>Biancalana</w:t>
      </w:r>
      <w:r w:rsidR="00505C4D">
        <w:rPr>
          <w:sz w:val="28"/>
          <w:szCs w:val="28"/>
        </w:rPr>
        <w:t xml:space="preserve">, </w:t>
      </w:r>
      <w:r w:rsidR="006C6C14">
        <w:rPr>
          <w:sz w:val="28"/>
          <w:szCs w:val="28"/>
        </w:rPr>
        <w:t>293</w:t>
      </w:r>
      <w:r w:rsidR="00505C4D">
        <w:rPr>
          <w:sz w:val="28"/>
          <w:szCs w:val="28"/>
        </w:rPr>
        <w:t>– Jardim Alvorada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57230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9C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2026-08-27T14:29:00Z</dcterms:created>
  <dcterms:modified xsi:type="dcterms:W3CDTF">2026-08-27T14:29:00Z</dcterms:modified>
</cp:coreProperties>
</file>