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45D32" w:rsidRPr="00FE60C1" w:rsidP="00645D32" w14:paraId="25D71AC7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permStart w:id="0" w:edGrp="everyone"/>
      <w:r w:rsidRPr="00FE60C1">
        <w:rPr>
          <w:rFonts w:ascii="Arial" w:hAnsi="Arial" w:cs="Arial"/>
          <w:b/>
          <w:bCs/>
          <w:color w:val="000000"/>
        </w:rPr>
        <w:t xml:space="preserve">INDICAÇÃO Nº </w:t>
      </w:r>
      <w:r w:rsidRPr="00FE60C1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FE60C1">
        <w:rPr>
          <w:rFonts w:ascii="Arial" w:hAnsi="Arial" w:cs="Arial"/>
          <w:b/>
          <w:bCs/>
          <w:color w:val="000000"/>
        </w:rPr>
        <w:t>/ 202</w:t>
      </w:r>
      <w:r>
        <w:rPr>
          <w:rFonts w:ascii="Arial" w:hAnsi="Arial" w:cs="Arial"/>
          <w:b/>
          <w:bCs/>
          <w:color w:val="000000"/>
        </w:rPr>
        <w:t>1</w:t>
      </w:r>
    </w:p>
    <w:p w:rsidR="00645D32" w:rsidRPr="00FE60C1" w:rsidP="00645D32" w14:paraId="482B057B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645D32" w:rsidP="00645D32" w14:paraId="357E1A93" w14:textId="46CA097E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</w:rPr>
      </w:pPr>
      <w:bookmarkStart w:id="1" w:name="_GoBack"/>
      <w:r w:rsidRPr="00FE60C1">
        <w:rPr>
          <w:rFonts w:ascii="Arial" w:hAnsi="Arial" w:cs="Arial"/>
          <w:color w:val="000000"/>
        </w:rPr>
        <w:t>Indica</w:t>
      </w:r>
      <w:r>
        <w:rPr>
          <w:rFonts w:ascii="Arial" w:hAnsi="Arial" w:cs="Arial"/>
          <w:color w:val="000000"/>
        </w:rPr>
        <w:t xml:space="preserve"> </w:t>
      </w:r>
      <w:r w:rsidR="004F5D5A">
        <w:rPr>
          <w:rFonts w:ascii="Arial" w:hAnsi="Arial" w:cs="Arial"/>
          <w:b/>
          <w:bCs/>
          <w:color w:val="000000"/>
        </w:rPr>
        <w:t xml:space="preserve">Operação Tapa Buraco </w:t>
      </w:r>
      <w:r w:rsidR="009C21F7">
        <w:rPr>
          <w:rFonts w:ascii="Arial" w:hAnsi="Arial" w:cs="Arial"/>
        </w:rPr>
        <w:t>e</w:t>
      </w:r>
      <w:r w:rsidR="004F5D5A">
        <w:rPr>
          <w:rFonts w:ascii="Arial" w:hAnsi="Arial" w:cs="Arial"/>
        </w:rPr>
        <w:t xml:space="preserve">m ruas do </w:t>
      </w:r>
      <w:r w:rsidRPr="004F5D5A" w:rsidR="004F5D5A">
        <w:rPr>
          <w:rFonts w:ascii="Arial" w:hAnsi="Arial" w:cs="Arial"/>
          <w:b/>
          <w:bCs/>
        </w:rPr>
        <w:t>Jardim Denadai</w:t>
      </w:r>
      <w:r w:rsidR="004F5D5A">
        <w:rPr>
          <w:rFonts w:ascii="Arial" w:hAnsi="Arial" w:cs="Arial"/>
        </w:rPr>
        <w:t>.</w:t>
      </w:r>
    </w:p>
    <w:bookmarkEnd w:id="1"/>
    <w:p w:rsidR="00645D32" w:rsidP="00645D32" w14:paraId="41CE398B" w14:textId="77777777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b/>
          <w:bCs/>
        </w:rPr>
      </w:pPr>
    </w:p>
    <w:p w:rsidR="00645D32" w:rsidP="00645D32" w14:paraId="1F824F8E" w14:textId="77777777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b/>
          <w:bCs/>
        </w:rPr>
      </w:pPr>
    </w:p>
    <w:p w:rsidR="00645D32" w:rsidRPr="00FE60C1" w:rsidP="00645D32" w14:paraId="6532CE0E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 w:rsidRPr="00FE60C1">
        <w:rPr>
          <w:rFonts w:ascii="Arial" w:hAnsi="Arial" w:cs="Arial"/>
          <w:b/>
          <w:bCs/>
        </w:rPr>
        <w:t>EXCELENTÍSSIMO SENHOR PRESIDENTE DA CÂMARA MUNICIPAL DE SUMARÉ,</w:t>
      </w:r>
    </w:p>
    <w:p w:rsidR="00645D32" w:rsidRPr="00FE60C1" w:rsidP="00645D32" w14:paraId="6917D643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BC3D8F" w:rsidP="00A4761F" w14:paraId="2B498E7C" w14:textId="3CD30159">
      <w:pPr>
        <w:pStyle w:val="NormalWeb"/>
        <w:spacing w:before="240" w:beforeAutospacing="0" w:after="240" w:afterAutospacing="0" w:line="360" w:lineRule="auto"/>
        <w:ind w:firstLine="1418"/>
        <w:jc w:val="both"/>
        <w:rPr>
          <w:rFonts w:ascii="Arial" w:hAnsi="Arial" w:cs="Arial"/>
        </w:rPr>
      </w:pPr>
      <w:r w:rsidRPr="002063AB">
        <w:rPr>
          <w:rFonts w:ascii="Arial" w:hAnsi="Arial" w:cs="Arial"/>
        </w:rPr>
        <w:t>Nos termos do</w:t>
      </w:r>
      <w:r w:rsidR="00B853F5">
        <w:rPr>
          <w:rFonts w:ascii="Arial" w:hAnsi="Arial" w:cs="Arial"/>
        </w:rPr>
        <w:t>s art. 203 a 205</w:t>
      </w:r>
      <w:r w:rsidRPr="002063AB">
        <w:rPr>
          <w:rFonts w:ascii="Arial" w:hAnsi="Arial" w:cs="Arial"/>
        </w:rPr>
        <w:t xml:space="preserve"> do Regimento Interno desta Casa de Lei, solicito a Vossa Excelência o envio desta </w:t>
      </w:r>
      <w:r>
        <w:rPr>
          <w:rFonts w:ascii="Arial" w:hAnsi="Arial" w:cs="Arial"/>
        </w:rPr>
        <w:t>propositura</w:t>
      </w:r>
      <w:r w:rsidRPr="002063AB">
        <w:rPr>
          <w:rFonts w:ascii="Arial" w:hAnsi="Arial" w:cs="Arial"/>
        </w:rPr>
        <w:t xml:space="preserve"> ao Excelentíssimo Senhor Prefeito Municipal </w:t>
      </w:r>
      <w:r>
        <w:rPr>
          <w:rFonts w:ascii="Arial" w:hAnsi="Arial" w:cs="Arial"/>
        </w:rPr>
        <w:t>indicando</w:t>
      </w:r>
      <w:r w:rsidRPr="002063AB">
        <w:rPr>
          <w:sz w:val="28"/>
          <w:szCs w:val="28"/>
        </w:rPr>
        <w:t xml:space="preserve"> </w:t>
      </w:r>
      <w:r w:rsidRPr="00E4086A" w:rsidR="00E4086A">
        <w:rPr>
          <w:rFonts w:ascii="Arial" w:hAnsi="Arial" w:cs="Arial"/>
        </w:rPr>
        <w:t xml:space="preserve">Operação Tapa Buraco </w:t>
      </w:r>
      <w:r w:rsidR="00B2578D">
        <w:rPr>
          <w:rFonts w:ascii="Arial" w:hAnsi="Arial" w:cs="Arial"/>
        </w:rPr>
        <w:t xml:space="preserve">nas seguintes </w:t>
      </w:r>
      <w:r w:rsidRPr="00E4086A" w:rsidR="00E4086A">
        <w:rPr>
          <w:rFonts w:ascii="Arial" w:hAnsi="Arial" w:cs="Arial"/>
        </w:rPr>
        <w:t>ruas do Jardim Denadai</w:t>
      </w:r>
      <w:r>
        <w:rPr>
          <w:rFonts w:ascii="Arial" w:hAnsi="Arial" w:cs="Arial"/>
        </w:rPr>
        <w:t>:</w:t>
      </w:r>
    </w:p>
    <w:p w:rsidR="00645D32" w:rsidP="00A4761F" w14:paraId="5283A6C0" w14:textId="4F2FDD01">
      <w:pPr>
        <w:pStyle w:val="NormalWeb"/>
        <w:spacing w:before="240" w:beforeAutospacing="0" w:after="240" w:afterAutospacing="0" w:line="360" w:lineRule="auto"/>
        <w:ind w:firstLine="1418"/>
        <w:jc w:val="both"/>
        <w:rPr>
          <w:rFonts w:ascii="Arial" w:hAnsi="Arial" w:cs="Arial"/>
        </w:rPr>
      </w:pPr>
      <w:r w:rsidRPr="00B2578D">
        <w:rPr>
          <w:rFonts w:ascii="Arial" w:hAnsi="Arial" w:cs="Arial"/>
        </w:rPr>
        <w:t>Rua Filomeno Gonçalves de Souza, 240</w:t>
      </w:r>
      <w:r w:rsidR="0059522E">
        <w:rPr>
          <w:rFonts w:ascii="Arial" w:hAnsi="Arial" w:cs="Arial"/>
        </w:rPr>
        <w:t>;</w:t>
      </w:r>
    </w:p>
    <w:p w:rsidR="00B2578D" w:rsidP="00A4761F" w14:paraId="41886D34" w14:textId="58AEAD77">
      <w:pPr>
        <w:pStyle w:val="NormalWeb"/>
        <w:spacing w:before="240" w:beforeAutospacing="0" w:after="240" w:afterAutospacing="0" w:line="360" w:lineRule="auto"/>
        <w:ind w:firstLine="1418"/>
        <w:jc w:val="both"/>
        <w:rPr>
          <w:rFonts w:ascii="Arial" w:hAnsi="Arial" w:cs="Arial"/>
        </w:rPr>
      </w:pPr>
      <w:r w:rsidRPr="00B2578D">
        <w:rPr>
          <w:rFonts w:ascii="Arial" w:hAnsi="Arial" w:cs="Arial"/>
        </w:rPr>
        <w:t>Rua Maria Augusta Lopes Pinto, 73</w:t>
      </w:r>
      <w:r>
        <w:rPr>
          <w:rFonts w:ascii="Arial" w:hAnsi="Arial" w:cs="Arial"/>
        </w:rPr>
        <w:t>;</w:t>
      </w:r>
    </w:p>
    <w:p w:rsidR="009D1674" w:rsidP="009D1674" w14:paraId="4DEFABE7" w14:textId="7EA2AAE9">
      <w:pPr>
        <w:pStyle w:val="NormalWeb"/>
        <w:spacing w:before="240" w:beforeAutospacing="0" w:after="240" w:afterAutospacing="0" w:line="360" w:lineRule="auto"/>
        <w:ind w:firstLine="1418"/>
        <w:jc w:val="both"/>
        <w:rPr>
          <w:rFonts w:ascii="Arial" w:hAnsi="Arial" w:cs="Arial"/>
        </w:rPr>
      </w:pPr>
      <w:r w:rsidRPr="00B2578D">
        <w:rPr>
          <w:rFonts w:ascii="Arial" w:hAnsi="Arial" w:cs="Arial"/>
        </w:rPr>
        <w:t>Filomeno Gonçalves de Souza, 240</w:t>
      </w:r>
      <w:r>
        <w:rPr>
          <w:rFonts w:ascii="Arial" w:hAnsi="Arial" w:cs="Arial"/>
        </w:rPr>
        <w:t>.</w:t>
      </w:r>
    </w:p>
    <w:p w:rsidR="00A4761F" w:rsidP="00A4761F" w14:paraId="6F73A4AB" w14:textId="1FFBE06C">
      <w:pPr>
        <w:pStyle w:val="NormalWeb"/>
        <w:spacing w:before="240" w:beforeAutospacing="0" w:after="240" w:afterAutospacing="0" w:line="360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>Esta medida é atividade de manutenção regular necessária para a manutenção das vias em boas condições de utilização.</w:t>
      </w:r>
    </w:p>
    <w:p w:rsidR="00A4761F" w:rsidP="00645D32" w14:paraId="1482D2BE" w14:textId="77777777">
      <w:pPr>
        <w:spacing w:after="120"/>
        <w:jc w:val="center"/>
        <w:rPr>
          <w:rFonts w:ascii="Arial" w:hAnsi="Arial" w:cs="Arial"/>
          <w:sz w:val="24"/>
          <w:szCs w:val="24"/>
        </w:rPr>
      </w:pPr>
    </w:p>
    <w:p w:rsidR="00A4761F" w:rsidP="00645D32" w14:paraId="2754BFA9" w14:textId="77777777">
      <w:pPr>
        <w:spacing w:after="120"/>
        <w:jc w:val="center"/>
        <w:rPr>
          <w:rFonts w:ascii="Arial" w:hAnsi="Arial" w:cs="Arial"/>
          <w:sz w:val="24"/>
          <w:szCs w:val="24"/>
        </w:rPr>
      </w:pPr>
    </w:p>
    <w:p w:rsidR="00645D32" w:rsidRPr="00FE60C1" w:rsidP="00645D32" w14:paraId="351F89D6" w14:textId="673996A2">
      <w:pPr>
        <w:spacing w:after="120"/>
        <w:jc w:val="center"/>
        <w:rPr>
          <w:rFonts w:ascii="Arial" w:hAnsi="Arial" w:cs="Arial"/>
          <w:sz w:val="24"/>
          <w:szCs w:val="24"/>
        </w:rPr>
      </w:pPr>
      <w:r w:rsidRPr="00FE60C1">
        <w:rPr>
          <w:rFonts w:ascii="Arial" w:hAnsi="Arial" w:cs="Arial"/>
          <w:sz w:val="24"/>
          <w:szCs w:val="24"/>
        </w:rPr>
        <w:t xml:space="preserve">Sala das sessões, </w:t>
      </w:r>
      <w:r w:rsidR="001679FD">
        <w:rPr>
          <w:rFonts w:ascii="Arial" w:hAnsi="Arial" w:cs="Arial"/>
          <w:sz w:val="24"/>
          <w:szCs w:val="24"/>
        </w:rPr>
        <w:t>01</w:t>
      </w:r>
      <w:r w:rsidRPr="00FE60C1">
        <w:rPr>
          <w:rFonts w:ascii="Arial" w:hAnsi="Arial" w:cs="Arial"/>
          <w:sz w:val="24"/>
          <w:szCs w:val="24"/>
        </w:rPr>
        <w:t xml:space="preserve"> de </w:t>
      </w:r>
      <w:r w:rsidR="001679FD">
        <w:rPr>
          <w:rFonts w:ascii="Arial" w:hAnsi="Arial" w:cs="Arial"/>
          <w:sz w:val="24"/>
          <w:szCs w:val="24"/>
        </w:rPr>
        <w:t xml:space="preserve">junho </w:t>
      </w:r>
      <w:r w:rsidRPr="00FE60C1">
        <w:rPr>
          <w:rFonts w:ascii="Arial" w:hAnsi="Arial" w:cs="Arial"/>
          <w:sz w:val="24"/>
          <w:szCs w:val="24"/>
        </w:rPr>
        <w:t>de 202</w:t>
      </w:r>
      <w:r>
        <w:rPr>
          <w:rFonts w:ascii="Arial" w:hAnsi="Arial" w:cs="Arial"/>
          <w:sz w:val="24"/>
          <w:szCs w:val="24"/>
        </w:rPr>
        <w:t>1</w:t>
      </w:r>
      <w:r w:rsidRPr="00FE60C1">
        <w:rPr>
          <w:rFonts w:ascii="Arial" w:hAnsi="Arial" w:cs="Arial"/>
          <w:sz w:val="24"/>
          <w:szCs w:val="24"/>
        </w:rPr>
        <w:t>.</w:t>
      </w:r>
    </w:p>
    <w:p w:rsidR="00645D32" w:rsidP="00645D32" w14:paraId="2C6C2C64" w14:textId="79DB7659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A4761F" w:rsidP="00645D32" w14:paraId="73581E6D" w14:textId="16944398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A4761F" w:rsidP="00645D32" w14:paraId="50F1EBC5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2D032D" w:rsidRPr="00FE60C1" w:rsidP="00645D32" w14:paraId="6EDB2798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645D32" w:rsidP="00645D32" w14:paraId="6D219257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645D32" w:rsidRPr="00A52485" w:rsidP="00645D32" w14:paraId="27336F3C" w14:textId="3667A605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 w:rsidRPr="00FE60C1">
        <w:rPr>
          <w:rFonts w:ascii="Arial" w:hAnsi="Arial" w:cs="Arial"/>
          <w:b/>
          <w:color w:val="000000"/>
        </w:rPr>
        <w:t>TIÃO CORREA</w:t>
      </w:r>
    </w:p>
    <w:p w:rsidR="006D1E9A" w:rsidRPr="00B853F5" w:rsidP="00B853F5" w14:paraId="07A8F1E3" w14:textId="55E8CDCB">
      <w:pPr>
        <w:pStyle w:val="NormalWeb"/>
        <w:spacing w:before="0" w:beforeAutospacing="0" w:after="0" w:afterAutospacing="0"/>
        <w:jc w:val="center"/>
        <w:rPr>
          <w:rFonts w:ascii="Bookman Old Style" w:hAnsi="Bookman Old Style" w:cs="Arial"/>
          <w:b/>
          <w:color w:val="222222"/>
        </w:rPr>
      </w:pPr>
      <w:r w:rsidRPr="00FE60C1">
        <w:rPr>
          <w:rFonts w:ascii="Arial" w:hAnsi="Arial" w:cs="Arial"/>
          <w:color w:val="000000"/>
        </w:rPr>
        <w:t>Vereado</w:t>
      </w:r>
      <w:r>
        <w:rPr>
          <w:rFonts w:ascii="Arial" w:hAnsi="Arial" w:cs="Arial"/>
          <w:color w:val="000000"/>
        </w:rPr>
        <w:t>r - PSDB</w:t>
      </w:r>
      <w:permEnd w:id="0"/>
    </w:p>
    <w:sectPr w:rsidSect="00645D32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26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34" name="Imagem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425C"/>
    <w:rsid w:val="000A5A3D"/>
    <w:rsid w:val="000B0305"/>
    <w:rsid w:val="000B51EC"/>
    <w:rsid w:val="000D2BDC"/>
    <w:rsid w:val="00104AAA"/>
    <w:rsid w:val="001157AD"/>
    <w:rsid w:val="0015657E"/>
    <w:rsid w:val="00156CF8"/>
    <w:rsid w:val="001679FD"/>
    <w:rsid w:val="0017085E"/>
    <w:rsid w:val="00186C9C"/>
    <w:rsid w:val="002063AB"/>
    <w:rsid w:val="002920FF"/>
    <w:rsid w:val="002D032D"/>
    <w:rsid w:val="00345E33"/>
    <w:rsid w:val="003B4FA0"/>
    <w:rsid w:val="00460A32"/>
    <w:rsid w:val="004B2CC9"/>
    <w:rsid w:val="004F5D5A"/>
    <w:rsid w:val="0051286F"/>
    <w:rsid w:val="0059522E"/>
    <w:rsid w:val="005E3061"/>
    <w:rsid w:val="00626437"/>
    <w:rsid w:val="00632FA0"/>
    <w:rsid w:val="00645AF2"/>
    <w:rsid w:val="00645D32"/>
    <w:rsid w:val="006C41A4"/>
    <w:rsid w:val="006D1E9A"/>
    <w:rsid w:val="007574D2"/>
    <w:rsid w:val="00800CB1"/>
    <w:rsid w:val="00814669"/>
    <w:rsid w:val="00822396"/>
    <w:rsid w:val="008A2C3F"/>
    <w:rsid w:val="00996F8A"/>
    <w:rsid w:val="009B7A7E"/>
    <w:rsid w:val="009C21F7"/>
    <w:rsid w:val="009D1674"/>
    <w:rsid w:val="00A06CF2"/>
    <w:rsid w:val="00A4761F"/>
    <w:rsid w:val="00A52485"/>
    <w:rsid w:val="00AD33A6"/>
    <w:rsid w:val="00B2578D"/>
    <w:rsid w:val="00B853F5"/>
    <w:rsid w:val="00BC3D8F"/>
    <w:rsid w:val="00C00C1E"/>
    <w:rsid w:val="00C36776"/>
    <w:rsid w:val="00CB4A6B"/>
    <w:rsid w:val="00CD6B58"/>
    <w:rsid w:val="00CF401E"/>
    <w:rsid w:val="00D22A33"/>
    <w:rsid w:val="00D31EEE"/>
    <w:rsid w:val="00D9340B"/>
    <w:rsid w:val="00E4086A"/>
    <w:rsid w:val="00E81730"/>
    <w:rsid w:val="00F47BD9"/>
    <w:rsid w:val="00F57410"/>
    <w:rsid w:val="00FE60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5D32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A2B5FF-F69C-4B74-900D-ECB5032BCF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585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Gediel do Prado</cp:lastModifiedBy>
  <cp:revision>2</cp:revision>
  <cp:lastPrinted>2021-02-25T18:05:00Z</cp:lastPrinted>
  <dcterms:created xsi:type="dcterms:W3CDTF">2021-06-01T13:35:00Z</dcterms:created>
  <dcterms:modified xsi:type="dcterms:W3CDTF">2021-06-01T13:35:00Z</dcterms:modified>
</cp:coreProperties>
</file>