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730E" w:rsidRPr="003B730E" w:rsidP="003B730E" w14:paraId="50F6D14E" w14:textId="4528B04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61264E">
        <w:rPr>
          <w:sz w:val="24"/>
        </w:rPr>
        <w:t>a Sinalização de solo</w:t>
      </w:r>
      <w:r>
        <w:rPr>
          <w:sz w:val="24"/>
        </w:rPr>
        <w:t xml:space="preserve"> na </w:t>
      </w:r>
      <w:bookmarkStart w:id="1" w:name="_GoBack"/>
      <w:r w:rsidR="008C639F">
        <w:rPr>
          <w:sz w:val="24"/>
        </w:rPr>
        <w:t>Rua São Tiago Menor, nº</w:t>
      </w:r>
      <w:r w:rsidRPr="008C639F" w:rsidR="008C639F">
        <w:rPr>
          <w:sz w:val="24"/>
        </w:rPr>
        <w:t>195 - Condomínio Coronel</w:t>
      </w:r>
      <w:bookmarkEnd w:id="1"/>
    </w:p>
    <w:p w:rsidR="006F1EAE" w:rsidP="000A453C" w14:paraId="3E62A279" w14:textId="252BFBC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44D37">
        <w:rPr>
          <w:sz w:val="24"/>
        </w:rPr>
        <w:t>24</w:t>
      </w:r>
      <w:r w:rsidR="00EC1B9E">
        <w:rPr>
          <w:sz w:val="24"/>
        </w:rPr>
        <w:t xml:space="preserve"> de </w:t>
      </w:r>
      <w:r w:rsidR="00170D2E">
        <w:rPr>
          <w:sz w:val="24"/>
        </w:rPr>
        <w:t>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0D2E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20E75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B730E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9F8"/>
    <w:rsid w:val="00467BFC"/>
    <w:rsid w:val="00481B26"/>
    <w:rsid w:val="00486BE0"/>
    <w:rsid w:val="00487F92"/>
    <w:rsid w:val="00493257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1264E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9632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276F"/>
    <w:rsid w:val="008B47ED"/>
    <w:rsid w:val="008C2103"/>
    <w:rsid w:val="008C639F"/>
    <w:rsid w:val="008D0AFA"/>
    <w:rsid w:val="00901EC1"/>
    <w:rsid w:val="00917FA4"/>
    <w:rsid w:val="00921B81"/>
    <w:rsid w:val="009358A6"/>
    <w:rsid w:val="00944D37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1E8B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E7409"/>
    <w:rsid w:val="00DF0177"/>
    <w:rsid w:val="00E129CB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85EC3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EB9C-895C-41CC-91D3-413C291AB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2026-08-24T13:10:00Z</dcterms:created>
  <dcterms:modified xsi:type="dcterms:W3CDTF">2026-08-24T13:10:00Z</dcterms:modified>
</cp:coreProperties>
</file>