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Mantovani Cunha, 189 -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Mantovani Cunha, 189 -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buraco vem causando transtornos à população, especialmente em períodos de chuva. 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agosto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9349111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31984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874BE29-2287-4F35-91CA-19D7DE7081A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16CD8242-647B-4FFD-9894-5564EF8507D6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418588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162099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18287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8229260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0130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29789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