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CA07E9" w:rsidP="00BF0EB7" w14:paraId="6E464433" w14:textId="77777777">
      <w:pPr>
        <w:spacing w:line="360" w:lineRule="auto"/>
        <w:ind w:firstLine="708"/>
        <w:jc w:val="center"/>
        <w:rPr>
          <w:rFonts w:cstheme="minorHAnsi"/>
          <w:b/>
          <w:bCs/>
          <w:sz w:val="24"/>
          <w:szCs w:val="24"/>
        </w:rPr>
      </w:pPr>
      <w:r w:rsidRPr="00CA07E9">
        <w:rPr>
          <w:rFonts w:cstheme="minorHAnsi"/>
          <w:b/>
          <w:bCs/>
          <w:sz w:val="24"/>
          <w:szCs w:val="24"/>
        </w:rPr>
        <w:t>EXMO. SR. PRESIDENTE DA CÂMARA MUNICIPAL DE SUMARÉ</w:t>
      </w:r>
    </w:p>
    <w:p w:rsidR="001E041D" w:rsidRPr="00CA07E9" w:rsidP="001E041D" w14:paraId="18B35151" w14:textId="77777777">
      <w:pPr>
        <w:spacing w:line="360" w:lineRule="auto"/>
        <w:rPr>
          <w:rFonts w:cstheme="minorHAnsi"/>
          <w:sz w:val="24"/>
          <w:szCs w:val="24"/>
        </w:rPr>
      </w:pPr>
    </w:p>
    <w:p w:rsidR="004B6055" w:rsidRPr="004B6055" w:rsidP="004B6055" w14:paraId="530C6B62" w14:textId="4AB83CE0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4B6055">
        <w:rPr>
          <w:rFonts w:cstheme="minorHAnsi"/>
          <w:b/>
          <w:bCs/>
          <w:sz w:val="24"/>
          <w:szCs w:val="24"/>
        </w:rPr>
        <w:t>Indico</w:t>
      </w:r>
      <w:r w:rsidRPr="004B6055">
        <w:rPr>
          <w:rFonts w:cstheme="minorHAnsi"/>
          <w:sz w:val="24"/>
          <w:szCs w:val="24"/>
        </w:rPr>
        <w:t xml:space="preserve">, na forma regimental, ao Exmo. Sr. Prefeito Municipal, </w:t>
      </w:r>
      <w:r w:rsidRPr="004B6055">
        <w:rPr>
          <w:rFonts w:cstheme="minorHAnsi"/>
          <w:b/>
          <w:bCs/>
          <w:sz w:val="24"/>
          <w:szCs w:val="24"/>
        </w:rPr>
        <w:t>Henrique Stein Sciascio</w:t>
      </w:r>
      <w:r w:rsidRPr="004B6055">
        <w:rPr>
          <w:rFonts w:cstheme="minorHAnsi"/>
          <w:sz w:val="24"/>
          <w:szCs w:val="24"/>
        </w:rPr>
        <w:t xml:space="preserve">, que determine ao setor competente da Administração Pública a realização dos serviços de </w:t>
      </w:r>
      <w:r w:rsidRPr="004B6055">
        <w:rPr>
          <w:rFonts w:cstheme="minorHAnsi"/>
          <w:b/>
          <w:bCs/>
          <w:sz w:val="24"/>
          <w:szCs w:val="24"/>
        </w:rPr>
        <w:t>pintura e remarcação da sinalização horizontal</w:t>
      </w:r>
      <w:r w:rsidRPr="004B6055">
        <w:rPr>
          <w:rFonts w:cstheme="minorHAnsi"/>
          <w:sz w:val="24"/>
          <w:szCs w:val="24"/>
        </w:rPr>
        <w:t xml:space="preserve">, especialmente do </w:t>
      </w:r>
      <w:r w:rsidRPr="004B6055">
        <w:rPr>
          <w:rFonts w:cstheme="minorHAnsi"/>
          <w:b/>
          <w:bCs/>
          <w:sz w:val="24"/>
          <w:szCs w:val="24"/>
        </w:rPr>
        <w:t>redutor de velocidade</w:t>
      </w:r>
      <w:r w:rsidRPr="004B6055">
        <w:rPr>
          <w:rFonts w:cstheme="minorHAnsi"/>
          <w:sz w:val="24"/>
          <w:szCs w:val="24"/>
        </w:rPr>
        <w:t xml:space="preserve">, localizado na </w:t>
      </w:r>
      <w:r w:rsidRPr="00D34B2C" w:rsidR="00D34B2C">
        <w:rPr>
          <w:rFonts w:cstheme="minorHAnsi"/>
          <w:sz w:val="24"/>
          <w:szCs w:val="24"/>
        </w:rPr>
        <w:t>Rua Marcelo de Cavalcante Menezes, 424- Jardim Santiago</w:t>
      </w:r>
      <w:r w:rsidR="00FE44A2">
        <w:rPr>
          <w:rFonts w:cstheme="minorHAnsi"/>
          <w:sz w:val="24"/>
          <w:szCs w:val="24"/>
        </w:rPr>
        <w:t>,</w:t>
      </w:r>
      <w:r w:rsidRPr="004B6055">
        <w:rPr>
          <w:rFonts w:cstheme="minorHAnsi"/>
          <w:sz w:val="24"/>
          <w:szCs w:val="24"/>
        </w:rPr>
        <w:t xml:space="preserve"> no município de Sumaré.</w:t>
      </w:r>
    </w:p>
    <w:p w:rsidR="004B6055" w:rsidRPr="004B6055" w:rsidP="004B6055" w14:paraId="1E808105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4B6055">
        <w:rPr>
          <w:rFonts w:cstheme="minorHAnsi"/>
          <w:b/>
          <w:bCs/>
          <w:sz w:val="24"/>
          <w:szCs w:val="24"/>
        </w:rPr>
        <w:t>JUSTIFICATIVA:</w:t>
      </w:r>
    </w:p>
    <w:p w:rsidR="004B6055" w:rsidRPr="004B6055" w:rsidP="004B6055" w14:paraId="42E25E4E" w14:textId="6335F56A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4B6055">
        <w:rPr>
          <w:rFonts w:cstheme="minorHAnsi"/>
          <w:sz w:val="24"/>
          <w:szCs w:val="24"/>
        </w:rPr>
        <w:t>A presente indicação se faz necessária tendo em vista que a sinalização horizontal existente no local se encontra desgastada, o que compromete a visibilidade do redutor de velocidade por parte dos condutores.</w:t>
      </w:r>
    </w:p>
    <w:p w:rsidR="004B6055" w:rsidRPr="004B6055" w:rsidP="004B6055" w14:paraId="0148A6BD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4B6055">
        <w:rPr>
          <w:rFonts w:cstheme="minorHAnsi"/>
          <w:sz w:val="24"/>
          <w:szCs w:val="24"/>
        </w:rPr>
        <w:t>Tal situação aumenta o risco de acidentes, além de prejudicar a segurança de pedestres e moradores da região. A adequada sinalização viária é fundamental para a organização do trânsito e prevenção de ocorrências.</w:t>
      </w:r>
    </w:p>
    <w:p w:rsidR="004B6055" w:rsidRPr="004B6055" w:rsidP="004B6055" w14:paraId="5B315050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4B6055">
        <w:rPr>
          <w:rFonts w:cstheme="minorHAnsi"/>
          <w:sz w:val="24"/>
          <w:szCs w:val="24"/>
        </w:rPr>
        <w:t>Dessa forma, a remarcação se mostra medida urgente e indispensável para garantir maior segurança e fluidez no tráfego local.</w:t>
      </w:r>
    </w:p>
    <w:p w:rsidR="004B6055" w:rsidRPr="004B6055" w:rsidP="004B6055" w14:paraId="2FB722F9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</w:p>
    <w:p w:rsidR="001E041D" w:rsidRPr="00CA07E9" w:rsidP="004B6055" w14:paraId="601FB2D5" w14:textId="5FBAA921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                  </w:t>
      </w:r>
      <w:r w:rsidRPr="00CA07E9">
        <w:rPr>
          <w:rFonts w:cstheme="minorHAnsi"/>
          <w:b/>
          <w:bCs/>
          <w:sz w:val="24"/>
          <w:szCs w:val="24"/>
        </w:rPr>
        <w:t xml:space="preserve">Sala de Sessões, </w:t>
      </w:r>
      <w:r w:rsidR="00D734D2">
        <w:rPr>
          <w:rFonts w:cstheme="minorHAnsi"/>
          <w:b/>
          <w:bCs/>
          <w:sz w:val="24"/>
          <w:szCs w:val="24"/>
        </w:rPr>
        <w:t>2</w:t>
      </w:r>
      <w:r w:rsidR="00D34B2C">
        <w:rPr>
          <w:rFonts w:cstheme="minorHAnsi"/>
          <w:b/>
          <w:bCs/>
          <w:sz w:val="24"/>
          <w:szCs w:val="24"/>
        </w:rPr>
        <w:t>5</w:t>
      </w:r>
      <w:r w:rsidR="00D734D2">
        <w:rPr>
          <w:rFonts w:cstheme="minorHAnsi"/>
          <w:b/>
          <w:bCs/>
          <w:sz w:val="24"/>
          <w:szCs w:val="24"/>
        </w:rPr>
        <w:t xml:space="preserve"> </w:t>
      </w:r>
      <w:r w:rsidRPr="00CA07E9" w:rsidR="00AC5205">
        <w:rPr>
          <w:rFonts w:cstheme="minorHAnsi"/>
          <w:b/>
          <w:bCs/>
          <w:sz w:val="24"/>
          <w:szCs w:val="24"/>
        </w:rPr>
        <w:t>de</w:t>
      </w:r>
      <w:r w:rsidR="00FE44A2">
        <w:rPr>
          <w:rFonts w:cstheme="minorHAnsi"/>
          <w:b/>
          <w:bCs/>
          <w:sz w:val="24"/>
          <w:szCs w:val="24"/>
        </w:rPr>
        <w:t xml:space="preserve"> </w:t>
      </w:r>
      <w:r w:rsidR="00D34B2C">
        <w:rPr>
          <w:rFonts w:cstheme="minorHAnsi"/>
          <w:b/>
          <w:bCs/>
          <w:sz w:val="24"/>
          <w:szCs w:val="24"/>
        </w:rPr>
        <w:t>agosto</w:t>
      </w:r>
      <w:r w:rsidRPr="00CA07E9" w:rsidR="00AC5205">
        <w:rPr>
          <w:rFonts w:cstheme="minorHAnsi"/>
          <w:b/>
          <w:bCs/>
          <w:sz w:val="24"/>
          <w:szCs w:val="24"/>
        </w:rPr>
        <w:t xml:space="preserve"> de 2026</w:t>
      </w:r>
      <w:r w:rsidRPr="00CA07E9">
        <w:rPr>
          <w:rFonts w:cstheme="minorHAnsi"/>
          <w:b/>
          <w:bCs/>
          <w:sz w:val="24"/>
          <w:szCs w:val="24"/>
        </w:rPr>
        <w:t>.</w:t>
      </w:r>
    </w:p>
    <w:p w:rsidR="001E041D" w:rsidP="004B6055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31829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63925"/>
    <w:rsid w:val="00066539"/>
    <w:rsid w:val="000A3113"/>
    <w:rsid w:val="000A4109"/>
    <w:rsid w:val="000D2BDC"/>
    <w:rsid w:val="000F0067"/>
    <w:rsid w:val="000F0C3C"/>
    <w:rsid w:val="00104AAA"/>
    <w:rsid w:val="00127A8B"/>
    <w:rsid w:val="0015657E"/>
    <w:rsid w:val="00156CF8"/>
    <w:rsid w:val="0018116A"/>
    <w:rsid w:val="001E041D"/>
    <w:rsid w:val="0022688F"/>
    <w:rsid w:val="0023307B"/>
    <w:rsid w:val="002849FD"/>
    <w:rsid w:val="002A56CB"/>
    <w:rsid w:val="002C707C"/>
    <w:rsid w:val="00306BE0"/>
    <w:rsid w:val="00313B48"/>
    <w:rsid w:val="00317D69"/>
    <w:rsid w:val="0033470C"/>
    <w:rsid w:val="0034018B"/>
    <w:rsid w:val="00366116"/>
    <w:rsid w:val="00375DEF"/>
    <w:rsid w:val="00377835"/>
    <w:rsid w:val="0039498B"/>
    <w:rsid w:val="003B6B1F"/>
    <w:rsid w:val="003C7133"/>
    <w:rsid w:val="003E3497"/>
    <w:rsid w:val="003E7918"/>
    <w:rsid w:val="00411869"/>
    <w:rsid w:val="0041410F"/>
    <w:rsid w:val="00431706"/>
    <w:rsid w:val="0043254F"/>
    <w:rsid w:val="004404A4"/>
    <w:rsid w:val="00460A32"/>
    <w:rsid w:val="00495F75"/>
    <w:rsid w:val="004A7490"/>
    <w:rsid w:val="004B0971"/>
    <w:rsid w:val="004B2CC9"/>
    <w:rsid w:val="004B6055"/>
    <w:rsid w:val="004D082E"/>
    <w:rsid w:val="0051286F"/>
    <w:rsid w:val="0053335C"/>
    <w:rsid w:val="00534B6B"/>
    <w:rsid w:val="00537100"/>
    <w:rsid w:val="005A0B25"/>
    <w:rsid w:val="005A7E6C"/>
    <w:rsid w:val="005C13EA"/>
    <w:rsid w:val="005F2385"/>
    <w:rsid w:val="00601B0A"/>
    <w:rsid w:val="0061104A"/>
    <w:rsid w:val="00626437"/>
    <w:rsid w:val="00632FA0"/>
    <w:rsid w:val="00634B92"/>
    <w:rsid w:val="00664B5B"/>
    <w:rsid w:val="00685530"/>
    <w:rsid w:val="006A0C27"/>
    <w:rsid w:val="006B57FF"/>
    <w:rsid w:val="006C2A36"/>
    <w:rsid w:val="006C41A4"/>
    <w:rsid w:val="006D1E9A"/>
    <w:rsid w:val="006D62D7"/>
    <w:rsid w:val="00716BB8"/>
    <w:rsid w:val="007279E8"/>
    <w:rsid w:val="00751DE3"/>
    <w:rsid w:val="0076565D"/>
    <w:rsid w:val="00784230"/>
    <w:rsid w:val="007C7B84"/>
    <w:rsid w:val="007D5202"/>
    <w:rsid w:val="007F4DB4"/>
    <w:rsid w:val="00803690"/>
    <w:rsid w:val="00822396"/>
    <w:rsid w:val="0083230A"/>
    <w:rsid w:val="00842B69"/>
    <w:rsid w:val="008C3B0A"/>
    <w:rsid w:val="008D4287"/>
    <w:rsid w:val="009034C7"/>
    <w:rsid w:val="00913FEA"/>
    <w:rsid w:val="00954005"/>
    <w:rsid w:val="009C72A4"/>
    <w:rsid w:val="009D5E64"/>
    <w:rsid w:val="009E1F51"/>
    <w:rsid w:val="009F37BF"/>
    <w:rsid w:val="00A06CF2"/>
    <w:rsid w:val="00A0754C"/>
    <w:rsid w:val="00A11D73"/>
    <w:rsid w:val="00A27E03"/>
    <w:rsid w:val="00A46ED3"/>
    <w:rsid w:val="00A63445"/>
    <w:rsid w:val="00A92772"/>
    <w:rsid w:val="00AC0FB7"/>
    <w:rsid w:val="00AC5205"/>
    <w:rsid w:val="00AC7183"/>
    <w:rsid w:val="00AE6AEE"/>
    <w:rsid w:val="00B4528B"/>
    <w:rsid w:val="00B4633A"/>
    <w:rsid w:val="00B74771"/>
    <w:rsid w:val="00BF0EB7"/>
    <w:rsid w:val="00BF3358"/>
    <w:rsid w:val="00C00C1E"/>
    <w:rsid w:val="00C36776"/>
    <w:rsid w:val="00C81B72"/>
    <w:rsid w:val="00CA07E9"/>
    <w:rsid w:val="00CA41F4"/>
    <w:rsid w:val="00CA588A"/>
    <w:rsid w:val="00CD6B58"/>
    <w:rsid w:val="00CF401E"/>
    <w:rsid w:val="00D01287"/>
    <w:rsid w:val="00D06FB6"/>
    <w:rsid w:val="00D14C21"/>
    <w:rsid w:val="00D21636"/>
    <w:rsid w:val="00D23994"/>
    <w:rsid w:val="00D34B2C"/>
    <w:rsid w:val="00D71CC6"/>
    <w:rsid w:val="00D734D2"/>
    <w:rsid w:val="00DC147C"/>
    <w:rsid w:val="00DC2833"/>
    <w:rsid w:val="00DD2F7E"/>
    <w:rsid w:val="00DF1DF5"/>
    <w:rsid w:val="00E26A21"/>
    <w:rsid w:val="00E51655"/>
    <w:rsid w:val="00E52D4E"/>
    <w:rsid w:val="00E55D15"/>
    <w:rsid w:val="00EA0349"/>
    <w:rsid w:val="00EE127F"/>
    <w:rsid w:val="00EE5A8F"/>
    <w:rsid w:val="00F40044"/>
    <w:rsid w:val="00F90487"/>
    <w:rsid w:val="00F97EC8"/>
    <w:rsid w:val="00FA6570"/>
    <w:rsid w:val="00FB2B6F"/>
    <w:rsid w:val="00FB36B1"/>
    <w:rsid w:val="00FC278B"/>
    <w:rsid w:val="00FE0929"/>
    <w:rsid w:val="00FE44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165</Words>
  <Characters>897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40</cp:revision>
  <cp:lastPrinted>2021-02-25T18:05:00Z</cp:lastPrinted>
  <dcterms:created xsi:type="dcterms:W3CDTF">2021-05-03T13:59:00Z</dcterms:created>
  <dcterms:modified xsi:type="dcterms:W3CDTF">2026-08-20T17:59:00Z</dcterms:modified>
</cp:coreProperties>
</file>