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D177BF" w:rsidP="00FC5CE5" w14:paraId="15D9CC05" w14:textId="5CFD596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b/>
          <w:bCs/>
          <w:sz w:val="24"/>
          <w:szCs w:val="24"/>
        </w:rPr>
        <w:t>Indico</w:t>
      </w:r>
      <w:r w:rsidRPr="00D177BF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D177BF">
        <w:rPr>
          <w:rFonts w:cstheme="minorHAnsi"/>
          <w:sz w:val="24"/>
          <w:szCs w:val="24"/>
        </w:rPr>
        <w:t>Sciascio</w:t>
      </w:r>
      <w:r w:rsidRPr="00D177BF">
        <w:rPr>
          <w:rFonts w:cstheme="minorHAnsi"/>
          <w:sz w:val="24"/>
          <w:szCs w:val="24"/>
        </w:rPr>
        <w:t>, que, por meio do Departamento competente, sejam tomadas providências no sentido de realizar</w:t>
      </w:r>
      <w:r w:rsidRPr="00D177BF" w:rsidR="001C5D6B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b/>
          <w:bCs/>
          <w:sz w:val="24"/>
          <w:szCs w:val="24"/>
        </w:rPr>
        <w:t>Desobstrução da Boca-de-Lobo</w:t>
      </w:r>
      <w:r w:rsidRPr="00D177BF" w:rsidR="00310E96">
        <w:rPr>
          <w:rFonts w:cstheme="minorHAnsi"/>
          <w:b/>
          <w:bCs/>
          <w:sz w:val="24"/>
          <w:szCs w:val="24"/>
        </w:rPr>
        <w:t xml:space="preserve"> </w:t>
      </w:r>
      <w:r w:rsidRPr="00D177BF" w:rsidR="00310E96">
        <w:rPr>
          <w:rFonts w:cstheme="minorHAnsi"/>
          <w:sz w:val="24"/>
          <w:szCs w:val="24"/>
        </w:rPr>
        <w:t>na</w:t>
      </w:r>
      <w:r w:rsidRPr="00D177BF">
        <w:rPr>
          <w:rFonts w:cstheme="minorHAnsi"/>
          <w:sz w:val="24"/>
          <w:szCs w:val="24"/>
        </w:rPr>
        <w:t xml:space="preserve"> </w:t>
      </w:r>
      <w:r w:rsidRPr="0046165D" w:rsidR="0046165D">
        <w:rPr>
          <w:rFonts w:cstheme="minorHAnsi"/>
          <w:sz w:val="24"/>
          <w:szCs w:val="24"/>
        </w:rPr>
        <w:t>Rua José Bispo dos Santos, 325 - Parque Santo Antônio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>
        <w:rPr>
          <w:rFonts w:cstheme="minorHAnsi"/>
          <w:sz w:val="24"/>
          <w:szCs w:val="24"/>
        </w:rPr>
        <w:t>em Sumaré.</w:t>
      </w:r>
    </w:p>
    <w:p w:rsidR="006B339D" w:rsidRPr="00D177BF" w:rsidP="00BD51B1" w14:paraId="171CD13D" w14:textId="6F55BC9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sz w:val="24"/>
          <w:szCs w:val="24"/>
        </w:rPr>
        <w:t xml:space="preserve">A solicitação se faz necessária devido às reclamações dos moradores </w:t>
      </w:r>
      <w:r w:rsidRPr="00D177BF" w:rsidR="00BD51B1">
        <w:rPr>
          <w:rFonts w:cstheme="minorHAnsi"/>
          <w:sz w:val="24"/>
          <w:szCs w:val="24"/>
        </w:rPr>
        <w:t>sobre a questão de que há necessidade de limpeza e desobstrução da boca-de-lobo desta via.</w:t>
      </w:r>
    </w:p>
    <w:p w:rsidR="00BD51B1" w:rsidRPr="006B339D" w:rsidP="00BD51B1" w14:paraId="6084E240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5C3DC7" w:rsidP="005C3DC7" w14:paraId="3A88AF21" w14:textId="72C23F05">
      <w:pPr>
        <w:jc w:val="center"/>
        <w:rPr>
          <w:b/>
          <w:bCs/>
          <w:sz w:val="24"/>
          <w:szCs w:val="24"/>
        </w:rPr>
      </w:pPr>
      <w:r w:rsidRPr="005C3DC7">
        <w:rPr>
          <w:b/>
          <w:bCs/>
          <w:sz w:val="24"/>
          <w:szCs w:val="24"/>
        </w:rPr>
        <w:t xml:space="preserve">Sala de Sessões, </w:t>
      </w:r>
      <w:r w:rsidR="0046165D">
        <w:rPr>
          <w:b/>
          <w:bCs/>
          <w:sz w:val="24"/>
          <w:szCs w:val="24"/>
        </w:rPr>
        <w:t>25</w:t>
      </w:r>
      <w:r w:rsidRPr="005C3DC7">
        <w:rPr>
          <w:b/>
          <w:bCs/>
          <w:sz w:val="24"/>
          <w:szCs w:val="24"/>
        </w:rPr>
        <w:t xml:space="preserve"> de agosto de 2026.</w:t>
      </w:r>
    </w:p>
    <w:p w:rsidR="005C3DC7" w:rsidRPr="005C3DC7" w:rsidP="005C3DC7" w14:paraId="5C070DF9" w14:textId="77777777">
      <w:pPr>
        <w:jc w:val="center"/>
        <w:rPr>
          <w:b/>
          <w:bCs/>
          <w:sz w:val="24"/>
          <w:szCs w:val="24"/>
        </w:rPr>
      </w:pP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24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05DF"/>
    <w:rsid w:val="00042BE8"/>
    <w:rsid w:val="00062285"/>
    <w:rsid w:val="00075428"/>
    <w:rsid w:val="000D282E"/>
    <w:rsid w:val="000D2BDC"/>
    <w:rsid w:val="00104AAA"/>
    <w:rsid w:val="0015657E"/>
    <w:rsid w:val="00156CF8"/>
    <w:rsid w:val="001A61A4"/>
    <w:rsid w:val="001C5D6B"/>
    <w:rsid w:val="001D6290"/>
    <w:rsid w:val="002032B6"/>
    <w:rsid w:val="00217067"/>
    <w:rsid w:val="002177B6"/>
    <w:rsid w:val="00310E96"/>
    <w:rsid w:val="00332FF8"/>
    <w:rsid w:val="003A3B56"/>
    <w:rsid w:val="00406E33"/>
    <w:rsid w:val="00460A32"/>
    <w:rsid w:val="0046165D"/>
    <w:rsid w:val="004B2CC9"/>
    <w:rsid w:val="004D6437"/>
    <w:rsid w:val="00506FE4"/>
    <w:rsid w:val="0051286F"/>
    <w:rsid w:val="005542E9"/>
    <w:rsid w:val="005C3DC7"/>
    <w:rsid w:val="005D6CF4"/>
    <w:rsid w:val="005D738B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7E4A47"/>
    <w:rsid w:val="00805F4A"/>
    <w:rsid w:val="00822396"/>
    <w:rsid w:val="008C1DA6"/>
    <w:rsid w:val="008E1FFD"/>
    <w:rsid w:val="00905BE5"/>
    <w:rsid w:val="009133D5"/>
    <w:rsid w:val="00945F34"/>
    <w:rsid w:val="00961615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95404"/>
    <w:rsid w:val="00BC663C"/>
    <w:rsid w:val="00BD51B1"/>
    <w:rsid w:val="00BF392B"/>
    <w:rsid w:val="00C00C1E"/>
    <w:rsid w:val="00C36776"/>
    <w:rsid w:val="00C43F77"/>
    <w:rsid w:val="00C977BA"/>
    <w:rsid w:val="00CA0447"/>
    <w:rsid w:val="00CD6B58"/>
    <w:rsid w:val="00CF401E"/>
    <w:rsid w:val="00D177BF"/>
    <w:rsid w:val="00D23FA6"/>
    <w:rsid w:val="00D41C15"/>
    <w:rsid w:val="00D5297B"/>
    <w:rsid w:val="00DF4C06"/>
    <w:rsid w:val="00E237F6"/>
    <w:rsid w:val="00E435E3"/>
    <w:rsid w:val="00E4450B"/>
    <w:rsid w:val="00E85497"/>
    <w:rsid w:val="00E9570A"/>
    <w:rsid w:val="00ED08E2"/>
    <w:rsid w:val="00EF53C3"/>
    <w:rsid w:val="00F565D2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2026-08-20T17:48:00Z</dcterms:modified>
</cp:coreProperties>
</file>