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CA07E9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CA07E9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4B6055" w:rsidRPr="004B6055" w:rsidP="004B6055" w14:paraId="530C6B62" w14:textId="7A0D39F3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b/>
          <w:bCs/>
          <w:sz w:val="24"/>
          <w:szCs w:val="24"/>
        </w:rPr>
        <w:t>Indico</w:t>
      </w:r>
      <w:r w:rsidRPr="004B6055">
        <w:rPr>
          <w:rFonts w:cstheme="minorHAnsi"/>
          <w:sz w:val="24"/>
          <w:szCs w:val="24"/>
        </w:rPr>
        <w:t xml:space="preserve">, na forma regimental, ao Exmo. Sr. Prefeito Municipal, </w:t>
      </w:r>
      <w:r w:rsidRPr="004B6055">
        <w:rPr>
          <w:rFonts w:cstheme="minorHAnsi"/>
          <w:b/>
          <w:bCs/>
          <w:sz w:val="24"/>
          <w:szCs w:val="24"/>
        </w:rPr>
        <w:t xml:space="preserve">Henrique Stein </w:t>
      </w:r>
      <w:r w:rsidRPr="004B6055">
        <w:rPr>
          <w:rFonts w:cstheme="minorHAnsi"/>
          <w:b/>
          <w:bCs/>
          <w:sz w:val="24"/>
          <w:szCs w:val="24"/>
        </w:rPr>
        <w:t>Sciascio</w:t>
      </w:r>
      <w:r w:rsidRPr="004B6055">
        <w:rPr>
          <w:rFonts w:cstheme="minorHAnsi"/>
          <w:sz w:val="24"/>
          <w:szCs w:val="24"/>
        </w:rPr>
        <w:t xml:space="preserve">, que determine ao setor competente da Administração Pública a realização dos serviços de </w:t>
      </w:r>
      <w:r w:rsidRPr="004B6055" w:rsidR="000E02CB">
        <w:rPr>
          <w:rFonts w:cstheme="minorHAnsi"/>
          <w:b/>
          <w:bCs/>
          <w:sz w:val="24"/>
          <w:szCs w:val="24"/>
        </w:rPr>
        <w:t>PINTURA E REMARCAÇÃO DA SINALIZAÇÃO HORIZONTAL</w:t>
      </w:r>
      <w:r w:rsidR="000E02CB">
        <w:rPr>
          <w:rFonts w:cstheme="minorHAnsi"/>
          <w:b/>
          <w:bCs/>
          <w:sz w:val="24"/>
          <w:szCs w:val="24"/>
        </w:rPr>
        <w:t xml:space="preserve"> - PARE</w:t>
      </w:r>
      <w:r w:rsidRPr="004B6055">
        <w:rPr>
          <w:rFonts w:cstheme="minorHAnsi"/>
          <w:sz w:val="24"/>
          <w:szCs w:val="24"/>
        </w:rPr>
        <w:t xml:space="preserve">, </w:t>
      </w:r>
      <w:r w:rsidRPr="00992EAD" w:rsidR="00992EAD">
        <w:rPr>
          <w:rFonts w:cstheme="minorHAnsi"/>
          <w:sz w:val="24"/>
          <w:szCs w:val="24"/>
        </w:rPr>
        <w:t>localizado na Rua</w:t>
      </w:r>
      <w:r w:rsidR="001E0924">
        <w:rPr>
          <w:rFonts w:cstheme="minorHAnsi"/>
          <w:sz w:val="24"/>
          <w:szCs w:val="24"/>
        </w:rPr>
        <w:t xml:space="preserve"> </w:t>
      </w:r>
      <w:r w:rsidR="00D13DC7">
        <w:rPr>
          <w:rFonts w:cstheme="minorHAnsi"/>
          <w:sz w:val="24"/>
          <w:szCs w:val="24"/>
        </w:rPr>
        <w:t>João Francisco Camilo</w:t>
      </w:r>
      <w:r w:rsidR="00D6018F">
        <w:rPr>
          <w:rFonts w:cstheme="minorHAnsi"/>
          <w:sz w:val="24"/>
          <w:szCs w:val="24"/>
        </w:rPr>
        <w:t xml:space="preserve"> com a Avenida Sylvio </w:t>
      </w:r>
      <w:r w:rsidR="00D6018F">
        <w:rPr>
          <w:rFonts w:cstheme="minorHAnsi"/>
          <w:sz w:val="24"/>
          <w:szCs w:val="24"/>
        </w:rPr>
        <w:t>Vedovatto</w:t>
      </w:r>
      <w:r w:rsidR="00D6018F">
        <w:rPr>
          <w:rFonts w:cstheme="minorHAnsi"/>
          <w:sz w:val="24"/>
          <w:szCs w:val="24"/>
        </w:rPr>
        <w:t xml:space="preserve"> </w:t>
      </w:r>
      <w:r w:rsidR="001E0924">
        <w:rPr>
          <w:rFonts w:cstheme="minorHAnsi"/>
          <w:sz w:val="24"/>
          <w:szCs w:val="24"/>
        </w:rPr>
        <w:t>– Jardim São Francisco</w:t>
      </w:r>
      <w:r w:rsidRPr="004B6055">
        <w:rPr>
          <w:rFonts w:cstheme="minorHAnsi"/>
          <w:sz w:val="24"/>
          <w:szCs w:val="24"/>
        </w:rPr>
        <w:t>, no município de Sumaré.</w:t>
      </w:r>
    </w:p>
    <w:p w:rsidR="004B6055" w:rsidRPr="004B6055" w:rsidP="004B6055" w14:paraId="1E808105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b/>
          <w:bCs/>
          <w:sz w:val="24"/>
          <w:szCs w:val="24"/>
        </w:rPr>
        <w:t>JUSTIFICATIVA:</w:t>
      </w:r>
    </w:p>
    <w:p w:rsidR="004B6055" w:rsidRPr="004B6055" w:rsidP="004B6055" w14:paraId="42E25E4E" w14:textId="6335F56A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A presente indicação se faz necessária tendo em vista que a sinalização horizontal existente no local se encontra desgastada, o que compromete a visibilidade do redutor de velocidade por parte dos condutores.</w:t>
      </w:r>
    </w:p>
    <w:p w:rsidR="004B6055" w:rsidRPr="004B6055" w:rsidP="004B6055" w14:paraId="0148A6B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Tal situação aumenta o risco de acidentes, além de prejudicar a segurança de pedestres e moradores da região. A adequada sinalização viária é fundamental para a organização do trânsito e prevenção de ocorrências.</w:t>
      </w:r>
    </w:p>
    <w:p w:rsidR="004B6055" w:rsidRPr="004B6055" w:rsidP="004B6055" w14:paraId="5B315050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4B6055">
        <w:rPr>
          <w:rFonts w:cstheme="minorHAnsi"/>
          <w:sz w:val="24"/>
          <w:szCs w:val="24"/>
        </w:rPr>
        <w:t>Dessa forma, a remarcação se mostra medida urgente e indispensável para garantir maior segurança e fluidez no tráfego local.</w:t>
      </w:r>
    </w:p>
    <w:p w:rsidR="004B6055" w:rsidRPr="004B6055" w:rsidP="004B6055" w14:paraId="2FB722F9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</w:p>
    <w:p w:rsidR="001E041D" w:rsidRPr="00CA07E9" w:rsidP="004B6055" w14:paraId="601FB2D5" w14:textId="3435123A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</w:t>
      </w:r>
      <w:r w:rsidRPr="00CA07E9">
        <w:rPr>
          <w:rFonts w:cstheme="minorHAnsi"/>
          <w:b/>
          <w:bCs/>
          <w:sz w:val="24"/>
          <w:szCs w:val="24"/>
        </w:rPr>
        <w:t xml:space="preserve">Sala de Sessões, </w:t>
      </w:r>
      <w:r w:rsidR="00D13DC7">
        <w:rPr>
          <w:rFonts w:cstheme="minorHAnsi"/>
          <w:b/>
          <w:bCs/>
          <w:sz w:val="24"/>
          <w:szCs w:val="24"/>
        </w:rPr>
        <w:t>25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</w:t>
      </w:r>
      <w:r w:rsidR="0039432E">
        <w:rPr>
          <w:rFonts w:cstheme="minorHAnsi"/>
          <w:b/>
          <w:bCs/>
          <w:sz w:val="24"/>
          <w:szCs w:val="24"/>
        </w:rPr>
        <w:t>agosto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2026</w:t>
      </w:r>
      <w:r w:rsidRPr="00CA07E9">
        <w:rPr>
          <w:rFonts w:cstheme="minorHAnsi"/>
          <w:b/>
          <w:bCs/>
          <w:sz w:val="24"/>
          <w:szCs w:val="24"/>
        </w:rPr>
        <w:t>.</w:t>
      </w:r>
    </w:p>
    <w:p w:rsidR="001E041D" w:rsidP="004B6055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84579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09D3"/>
    <w:rsid w:val="00034FCC"/>
    <w:rsid w:val="000467AD"/>
    <w:rsid w:val="00063925"/>
    <w:rsid w:val="00066539"/>
    <w:rsid w:val="000A3113"/>
    <w:rsid w:val="000A4109"/>
    <w:rsid w:val="000D2BDC"/>
    <w:rsid w:val="000E02CB"/>
    <w:rsid w:val="000E7E5A"/>
    <w:rsid w:val="000F0C3C"/>
    <w:rsid w:val="00104AAA"/>
    <w:rsid w:val="00127A8B"/>
    <w:rsid w:val="0015657E"/>
    <w:rsid w:val="00156CF8"/>
    <w:rsid w:val="0018116A"/>
    <w:rsid w:val="001E041D"/>
    <w:rsid w:val="001E0924"/>
    <w:rsid w:val="0022688F"/>
    <w:rsid w:val="0023307B"/>
    <w:rsid w:val="002A2665"/>
    <w:rsid w:val="002A56CB"/>
    <w:rsid w:val="002C707C"/>
    <w:rsid w:val="00306BE0"/>
    <w:rsid w:val="00313B48"/>
    <w:rsid w:val="00317D69"/>
    <w:rsid w:val="0034018B"/>
    <w:rsid w:val="00366116"/>
    <w:rsid w:val="00375DEF"/>
    <w:rsid w:val="00377835"/>
    <w:rsid w:val="0039432E"/>
    <w:rsid w:val="0039498B"/>
    <w:rsid w:val="003B6B1F"/>
    <w:rsid w:val="003C7133"/>
    <w:rsid w:val="003E3497"/>
    <w:rsid w:val="003E7918"/>
    <w:rsid w:val="00411869"/>
    <w:rsid w:val="0041410F"/>
    <w:rsid w:val="00431706"/>
    <w:rsid w:val="0043254F"/>
    <w:rsid w:val="004404A4"/>
    <w:rsid w:val="00460A32"/>
    <w:rsid w:val="00495F75"/>
    <w:rsid w:val="004A7490"/>
    <w:rsid w:val="004B0971"/>
    <w:rsid w:val="004B2CC9"/>
    <w:rsid w:val="004B6055"/>
    <w:rsid w:val="004D082E"/>
    <w:rsid w:val="0051286F"/>
    <w:rsid w:val="00534B6B"/>
    <w:rsid w:val="00537100"/>
    <w:rsid w:val="0056262E"/>
    <w:rsid w:val="005A0B25"/>
    <w:rsid w:val="005C13EA"/>
    <w:rsid w:val="005C141C"/>
    <w:rsid w:val="005F2385"/>
    <w:rsid w:val="00601B0A"/>
    <w:rsid w:val="0061104A"/>
    <w:rsid w:val="00626437"/>
    <w:rsid w:val="00632FA0"/>
    <w:rsid w:val="00634B92"/>
    <w:rsid w:val="00664B5B"/>
    <w:rsid w:val="0068219A"/>
    <w:rsid w:val="00685530"/>
    <w:rsid w:val="006A0C27"/>
    <w:rsid w:val="006B57FF"/>
    <w:rsid w:val="006C2A36"/>
    <w:rsid w:val="006C41A4"/>
    <w:rsid w:val="006D1E9A"/>
    <w:rsid w:val="006D62D7"/>
    <w:rsid w:val="00716BB8"/>
    <w:rsid w:val="007279E8"/>
    <w:rsid w:val="00751DE3"/>
    <w:rsid w:val="0076565D"/>
    <w:rsid w:val="00772126"/>
    <w:rsid w:val="00784230"/>
    <w:rsid w:val="007C7B84"/>
    <w:rsid w:val="007D5202"/>
    <w:rsid w:val="007F4DB4"/>
    <w:rsid w:val="00822396"/>
    <w:rsid w:val="0083230A"/>
    <w:rsid w:val="00842B69"/>
    <w:rsid w:val="008C3B0A"/>
    <w:rsid w:val="008D4287"/>
    <w:rsid w:val="009034C7"/>
    <w:rsid w:val="00913FEA"/>
    <w:rsid w:val="00954005"/>
    <w:rsid w:val="00992EAD"/>
    <w:rsid w:val="009C72A4"/>
    <w:rsid w:val="009D5E64"/>
    <w:rsid w:val="009E1F51"/>
    <w:rsid w:val="009F37BF"/>
    <w:rsid w:val="00A06CF2"/>
    <w:rsid w:val="00A0754C"/>
    <w:rsid w:val="00A27E03"/>
    <w:rsid w:val="00A36AB4"/>
    <w:rsid w:val="00A46ED3"/>
    <w:rsid w:val="00A63445"/>
    <w:rsid w:val="00A92772"/>
    <w:rsid w:val="00A94EA2"/>
    <w:rsid w:val="00AC0FB7"/>
    <w:rsid w:val="00AC5205"/>
    <w:rsid w:val="00AC7183"/>
    <w:rsid w:val="00AE6AEE"/>
    <w:rsid w:val="00B039DA"/>
    <w:rsid w:val="00B148B3"/>
    <w:rsid w:val="00B23504"/>
    <w:rsid w:val="00B4633A"/>
    <w:rsid w:val="00B74771"/>
    <w:rsid w:val="00BF0EB7"/>
    <w:rsid w:val="00BF3358"/>
    <w:rsid w:val="00C00C1E"/>
    <w:rsid w:val="00C36776"/>
    <w:rsid w:val="00C81B72"/>
    <w:rsid w:val="00CA07E9"/>
    <w:rsid w:val="00CA2E52"/>
    <w:rsid w:val="00CA41F4"/>
    <w:rsid w:val="00CA588A"/>
    <w:rsid w:val="00CD6B58"/>
    <w:rsid w:val="00CF401E"/>
    <w:rsid w:val="00D01287"/>
    <w:rsid w:val="00D0264F"/>
    <w:rsid w:val="00D06FB6"/>
    <w:rsid w:val="00D13DC7"/>
    <w:rsid w:val="00D14C21"/>
    <w:rsid w:val="00D21636"/>
    <w:rsid w:val="00D23994"/>
    <w:rsid w:val="00D6018F"/>
    <w:rsid w:val="00D71CC6"/>
    <w:rsid w:val="00DC147C"/>
    <w:rsid w:val="00DC2833"/>
    <w:rsid w:val="00DD2F7E"/>
    <w:rsid w:val="00DF1DF5"/>
    <w:rsid w:val="00E26A21"/>
    <w:rsid w:val="00E51655"/>
    <w:rsid w:val="00E52D4E"/>
    <w:rsid w:val="00E55D15"/>
    <w:rsid w:val="00E66539"/>
    <w:rsid w:val="00EA0349"/>
    <w:rsid w:val="00EE127F"/>
    <w:rsid w:val="00F40044"/>
    <w:rsid w:val="00F90487"/>
    <w:rsid w:val="00F97EC8"/>
    <w:rsid w:val="00FA6570"/>
    <w:rsid w:val="00FB2B6F"/>
    <w:rsid w:val="00FB36B1"/>
    <w:rsid w:val="00FC278B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44</cp:revision>
  <cp:lastPrinted>2021-02-25T18:05:00Z</cp:lastPrinted>
  <dcterms:created xsi:type="dcterms:W3CDTF">2021-05-03T13:59:00Z</dcterms:created>
  <dcterms:modified xsi:type="dcterms:W3CDTF">2026-08-19T19:15:00Z</dcterms:modified>
</cp:coreProperties>
</file>