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Nardy,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3822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3EA94EC-B656-4A07-84E4-E8768230F50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7AF5C70-3DFB-440F-9AB8-1A80573FCED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7DEBE75-7C22-46ED-A102-58F84C2417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1181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39875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0507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28054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008271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08377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