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F6372" w:rsidP="00D8615C" w14:paraId="22701613" w14:textId="7777777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ermStart w:id="0" w:edGrp="everyone"/>
    </w:p>
    <w:p w:rsidR="00D8615C" w:rsidRPr="00D3608A" w:rsidP="00D3608A" w14:paraId="60E65103" w14:textId="69A9640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608A">
        <w:rPr>
          <w:rFonts w:ascii="Times New Roman" w:hAnsi="Times New Roman" w:cs="Times New Roman"/>
          <w:b/>
          <w:sz w:val="24"/>
          <w:szCs w:val="24"/>
        </w:rPr>
        <w:t>EXMO. SR. PRESIDENTE DA CÂMARA MUNICIPAL DE SUMARE/SP.</w:t>
      </w:r>
    </w:p>
    <w:p w:rsidR="00D8615C" w:rsidRPr="00D3608A" w:rsidP="00D3608A" w14:paraId="7EBED13A" w14:textId="7777777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3608A" w:rsidP="00D3608A" w14:paraId="5C726390" w14:textId="7777777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B0FFD" w:rsidRPr="00D3608A" w:rsidP="00D3608A" w14:paraId="1C6B8533" w14:textId="1320629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608A">
        <w:rPr>
          <w:rFonts w:ascii="Times New Roman" w:hAnsi="Times New Roman" w:cs="Times New Roman"/>
          <w:sz w:val="24"/>
          <w:szCs w:val="24"/>
        </w:rPr>
        <w:t xml:space="preserve">Considerando que </w:t>
      </w:r>
      <w:r w:rsidRPr="00D3608A" w:rsidR="00751C98">
        <w:rPr>
          <w:rFonts w:ascii="Times New Roman" w:hAnsi="Times New Roman" w:cs="Times New Roman"/>
          <w:sz w:val="24"/>
          <w:szCs w:val="24"/>
        </w:rPr>
        <w:t xml:space="preserve">fomos procurados por </w:t>
      </w:r>
      <w:r w:rsidRPr="00D3608A" w:rsidR="0011674C">
        <w:rPr>
          <w:rFonts w:ascii="Times New Roman" w:hAnsi="Times New Roman" w:cs="Times New Roman"/>
          <w:sz w:val="24"/>
          <w:szCs w:val="24"/>
        </w:rPr>
        <w:t>munícipes de nossa cidade</w:t>
      </w:r>
      <w:r w:rsidRPr="00D3608A" w:rsidR="003E3688">
        <w:rPr>
          <w:rFonts w:ascii="Times New Roman" w:hAnsi="Times New Roman" w:cs="Times New Roman"/>
          <w:sz w:val="24"/>
          <w:szCs w:val="24"/>
        </w:rPr>
        <w:t xml:space="preserve">, </w:t>
      </w:r>
      <w:r w:rsidRPr="00D3608A" w:rsidR="0011674C">
        <w:rPr>
          <w:rFonts w:ascii="Times New Roman" w:hAnsi="Times New Roman" w:cs="Times New Roman"/>
          <w:sz w:val="24"/>
          <w:szCs w:val="24"/>
        </w:rPr>
        <w:t xml:space="preserve">solicitando </w:t>
      </w:r>
      <w:r w:rsidRPr="00D3608A" w:rsidR="003E3688">
        <w:rPr>
          <w:rFonts w:ascii="Times New Roman" w:hAnsi="Times New Roman" w:cs="Times New Roman"/>
          <w:sz w:val="24"/>
          <w:szCs w:val="24"/>
        </w:rPr>
        <w:t xml:space="preserve">a </w:t>
      </w:r>
      <w:r w:rsidRPr="00D3608A" w:rsidR="009F6372">
        <w:rPr>
          <w:rFonts w:ascii="Times New Roman" w:hAnsi="Times New Roman" w:cs="Times New Roman"/>
          <w:sz w:val="24"/>
          <w:szCs w:val="24"/>
        </w:rPr>
        <w:t xml:space="preserve">revitalização e reforço da sinalização vertical e horizontal existente em frente </w:t>
      </w:r>
      <w:r w:rsidRPr="00D3608A" w:rsidR="00D3608A">
        <w:rPr>
          <w:rFonts w:ascii="Times New Roman" w:hAnsi="Times New Roman" w:cs="Times New Roman"/>
          <w:sz w:val="24"/>
          <w:szCs w:val="24"/>
        </w:rPr>
        <w:t>ao Condomínio Andorinhas, localizado na Avenida Ivo Trevisan, nº 1011, Jardim João Paulo II, Sumaré/SP</w:t>
      </w:r>
      <w:r w:rsidRPr="00D3608A" w:rsidR="00D3608A">
        <w:rPr>
          <w:rFonts w:ascii="Times New Roman" w:hAnsi="Times New Roman" w:cs="Times New Roman"/>
          <w:sz w:val="24"/>
          <w:szCs w:val="24"/>
        </w:rPr>
        <w:t xml:space="preserve">, </w:t>
      </w:r>
      <w:r w:rsidRPr="00D3608A" w:rsidR="009F6372">
        <w:rPr>
          <w:rFonts w:ascii="Times New Roman" w:hAnsi="Times New Roman" w:cs="Times New Roman"/>
          <w:sz w:val="24"/>
          <w:szCs w:val="24"/>
        </w:rPr>
        <w:t>especialmente nos pontos em que a sinalização se encontra insuficiente, desgastada ou inadequada para orientar de forma segura os condutores e pedestres.</w:t>
      </w:r>
    </w:p>
    <w:p w:rsidR="000B0FFD" w:rsidRPr="00D3608A" w:rsidP="00D3608A" w14:paraId="671CAEFE" w14:textId="7777777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6372" w:rsidRPr="00D3608A" w:rsidP="00D3608A" w14:paraId="09C97106" w14:textId="42C5DDA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608A">
        <w:rPr>
          <w:rFonts w:ascii="Times New Roman" w:hAnsi="Times New Roman" w:cs="Times New Roman"/>
          <w:sz w:val="24"/>
          <w:szCs w:val="24"/>
        </w:rPr>
        <w:t>Conforme pode ser observado nas imagens</w:t>
      </w:r>
      <w:r w:rsidRPr="00D3608A" w:rsidR="00D3608A">
        <w:rPr>
          <w:rFonts w:ascii="Times New Roman" w:hAnsi="Times New Roman" w:cs="Times New Roman"/>
          <w:sz w:val="24"/>
          <w:szCs w:val="24"/>
        </w:rPr>
        <w:t xml:space="preserve"> </w:t>
      </w:r>
      <w:r w:rsidRPr="00D3608A">
        <w:rPr>
          <w:rFonts w:ascii="Times New Roman" w:hAnsi="Times New Roman" w:cs="Times New Roman"/>
          <w:sz w:val="24"/>
          <w:szCs w:val="24"/>
        </w:rPr>
        <w:t>que acompanham esta Indicação, há necessidade de reforço e readequação tanto da sinalização horizontal quanto da sinalização vertical, de modo a proporcionar maior clareza aos motoristas quanto às regras de circulação, parada, estacionamento e demais condições de tráfego existentes no trecho.</w:t>
      </w:r>
    </w:p>
    <w:p w:rsidR="009F6372" w:rsidRPr="00D3608A" w:rsidP="00D3608A" w14:paraId="2A0121B3" w14:textId="7777777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6372" w:rsidRPr="00D3608A" w:rsidP="00D3608A" w14:paraId="1001A7DC" w14:textId="3BD6357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608A">
        <w:rPr>
          <w:rFonts w:ascii="Times New Roman" w:hAnsi="Times New Roman" w:cs="Times New Roman"/>
          <w:sz w:val="24"/>
          <w:szCs w:val="24"/>
        </w:rPr>
        <w:t>A deficiência da sinalização vem contribuindo para dificuldades na circulação dos veículos, especialmente nos horários de maior movimento, podendo ocasionar conflitos entre os usuários da via e situações de risco para motoristas, motociclistas e pedestres.</w:t>
      </w:r>
    </w:p>
    <w:p w:rsidR="009F6372" w:rsidRPr="00D3608A" w:rsidP="00D3608A" w14:paraId="614F79A7" w14:textId="7777777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6372" w:rsidRPr="00D3608A" w:rsidP="00D3608A" w14:paraId="2A914AA3" w14:textId="352ED93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608A">
        <w:rPr>
          <w:rFonts w:ascii="Times New Roman" w:hAnsi="Times New Roman" w:cs="Times New Roman"/>
          <w:sz w:val="24"/>
          <w:szCs w:val="24"/>
        </w:rPr>
        <w:t>A adequada sinalização das vias públicas constitui importante instrumento de organização do trânsito e de prevenção de acidentes. Dessa forma, a revitalização da pintura de solo, a implantação ou substituição de placas e, se necessário, a readequação da sinalização existente contribuirão para melhorar a fluidez do trânsito e proporcionar maior segurança a todos que utilizam a via.</w:t>
      </w:r>
    </w:p>
    <w:p w:rsidR="009F6372" w:rsidRPr="00D3608A" w:rsidP="00D3608A" w14:paraId="7558C5CE" w14:textId="7777777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3608A" w:rsidRPr="00D3608A" w:rsidP="00D3608A" w14:paraId="732CB3DB" w14:textId="7777777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608A">
        <w:rPr>
          <w:rFonts w:ascii="Times New Roman" w:hAnsi="Times New Roman" w:cs="Times New Roman"/>
          <w:sz w:val="24"/>
          <w:szCs w:val="24"/>
        </w:rPr>
        <w:t xml:space="preserve">Diante do exposto INDICO ao Exmo. Sr. Prefeito do Município de Sumaré seja determinado à Secretaria Municipal competente, </w:t>
      </w:r>
      <w:r w:rsidRPr="00D3608A">
        <w:rPr>
          <w:rFonts w:ascii="Times New Roman" w:hAnsi="Times New Roman" w:cs="Times New Roman"/>
          <w:sz w:val="24"/>
          <w:szCs w:val="24"/>
        </w:rPr>
        <w:t>a realização de vistoria técnica no local e, posteriormente, a execução dos serviços necessários para a completa revitalização e adequação da sinalização vertical e horizontal em frente ao Condomínio Andorinhas, adotando-se as medidas que forem tecnicamente recomendadas.</w:t>
      </w:r>
    </w:p>
    <w:p w:rsidR="00D3608A" w:rsidRPr="00D3608A" w:rsidP="00D3608A" w14:paraId="14FCC582" w14:textId="7777777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B01DB" w:rsidRPr="00D3608A" w:rsidP="00D3608A" w14:paraId="74087B7D" w14:textId="7777777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615C" w:rsidRPr="00D3608A" w:rsidP="00D3608A" w14:paraId="4A34EF9D" w14:textId="159052F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608A">
        <w:rPr>
          <w:rFonts w:ascii="Times New Roman" w:hAnsi="Times New Roman" w:cs="Times New Roman"/>
          <w:sz w:val="24"/>
          <w:szCs w:val="24"/>
        </w:rPr>
        <w:t xml:space="preserve">Sala das sessões, </w:t>
      </w:r>
      <w:r w:rsidRPr="00D3608A" w:rsidR="00D3608A">
        <w:rPr>
          <w:rFonts w:ascii="Times New Roman" w:hAnsi="Times New Roman" w:cs="Times New Roman"/>
          <w:sz w:val="24"/>
          <w:szCs w:val="24"/>
        </w:rPr>
        <w:t>12</w:t>
      </w:r>
      <w:r w:rsidRPr="00D3608A" w:rsidR="00EA753D">
        <w:rPr>
          <w:rFonts w:ascii="Times New Roman" w:hAnsi="Times New Roman" w:cs="Times New Roman"/>
          <w:sz w:val="24"/>
          <w:szCs w:val="24"/>
        </w:rPr>
        <w:t xml:space="preserve"> </w:t>
      </w:r>
      <w:r w:rsidRPr="00D3608A">
        <w:rPr>
          <w:rFonts w:ascii="Times New Roman" w:hAnsi="Times New Roman" w:cs="Times New Roman"/>
          <w:sz w:val="24"/>
          <w:szCs w:val="24"/>
        </w:rPr>
        <w:t>d</w:t>
      </w:r>
      <w:r w:rsidRPr="00D3608A" w:rsidR="00D4705C">
        <w:rPr>
          <w:rFonts w:ascii="Times New Roman" w:hAnsi="Times New Roman" w:cs="Times New Roman"/>
          <w:sz w:val="24"/>
          <w:szCs w:val="24"/>
        </w:rPr>
        <w:t>e agosto</w:t>
      </w:r>
      <w:r w:rsidRPr="00D3608A">
        <w:rPr>
          <w:rFonts w:ascii="Times New Roman" w:hAnsi="Times New Roman" w:cs="Times New Roman"/>
          <w:sz w:val="24"/>
          <w:szCs w:val="24"/>
        </w:rPr>
        <w:t xml:space="preserve"> d</w:t>
      </w:r>
      <w:r w:rsidRPr="00D3608A" w:rsidR="00C92360">
        <w:rPr>
          <w:rFonts w:ascii="Times New Roman" w:hAnsi="Times New Roman" w:cs="Times New Roman"/>
          <w:sz w:val="24"/>
          <w:szCs w:val="24"/>
        </w:rPr>
        <w:t>e 20</w:t>
      </w:r>
      <w:r w:rsidRPr="00D3608A" w:rsidR="006C1C26">
        <w:rPr>
          <w:rFonts w:ascii="Times New Roman" w:hAnsi="Times New Roman" w:cs="Times New Roman"/>
          <w:sz w:val="24"/>
          <w:szCs w:val="24"/>
        </w:rPr>
        <w:t>26.</w:t>
      </w:r>
    </w:p>
    <w:p w:rsidR="00C92360" w:rsidP="00D3608A" w14:paraId="035902E4" w14:textId="7777777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608A" w:rsidRPr="00D3608A" w:rsidP="00D3608A" w14:paraId="7B0B611A" w14:textId="7777777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615C" w:rsidRPr="00D3608A" w:rsidP="00D3608A" w14:paraId="07CA3CFD" w14:textId="07F5FF8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608A">
        <w:rPr>
          <w:rFonts w:ascii="Times New Roman" w:hAnsi="Times New Roman" w:cs="Times New Roman"/>
          <w:b/>
          <w:sz w:val="28"/>
          <w:szCs w:val="28"/>
        </w:rPr>
        <w:t>Joel Cardoso da Luz</w:t>
      </w:r>
    </w:p>
    <w:p w:rsidR="00A921C9" w:rsidRPr="00D3608A" w:rsidP="00D3608A" w14:paraId="775F870B" w14:textId="37C6B40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608A">
        <w:rPr>
          <w:rFonts w:ascii="Times New Roman" w:hAnsi="Times New Roman" w:cs="Times New Roman"/>
          <w:b/>
          <w:sz w:val="28"/>
          <w:szCs w:val="28"/>
        </w:rPr>
        <w:t>Vereador</w:t>
      </w:r>
    </w:p>
    <w:p w:rsidR="00691FDC" w:rsidP="00C92360" w14:paraId="3A57C166" w14:textId="7777777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FDC" w:rsidP="00C92360" w14:paraId="69CBF8CC" w14:textId="7777777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FDC" w:rsidP="00C92360" w14:paraId="6B4E74F3" w14:textId="1470237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07D3">
        <w:drawing>
          <wp:inline distT="0" distB="0" distL="0" distR="0">
            <wp:extent cx="5365424" cy="3776870"/>
            <wp:effectExtent l="0" t="0" r="6985" b="0"/>
            <wp:docPr id="97119122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618534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39155" cy="3828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1FDC" w:rsidP="00C92360" w14:paraId="2920746D" w14:textId="5CC22EDC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691FDC" w:rsidP="00C92360" w14:paraId="0CD1B8D4" w14:textId="35F5FD70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6D07D3">
        <w:drawing>
          <wp:inline distT="0" distB="0" distL="0" distR="0">
            <wp:extent cx="5400040" cy="4260878"/>
            <wp:effectExtent l="0" t="0" r="0" b="6350"/>
            <wp:docPr id="135589524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061641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2724" cy="4262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1FDC" w:rsidP="00C92360" w14:paraId="5E2F4D48" w14:textId="4C9CBA5A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691FDC" w:rsidP="00C92360" w14:paraId="1D2B282D" w14:textId="4FE2FC32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6D07D3">
        <w:drawing>
          <wp:inline distT="0" distB="0" distL="0" distR="0">
            <wp:extent cx="5486400" cy="3633391"/>
            <wp:effectExtent l="0" t="0" r="0" b="5715"/>
            <wp:docPr id="73570051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490351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10360" cy="3649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1FDC" w:rsidP="00C92360" w14:paraId="5AED206B" w14:textId="64732631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6D07D3">
        <w:drawing>
          <wp:inline distT="0" distB="0" distL="0" distR="0">
            <wp:extent cx="5469890" cy="3929222"/>
            <wp:effectExtent l="0" t="0" r="0" b="0"/>
            <wp:docPr id="20784687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057940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97155" cy="3948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D8615C" w:rsidRPr="00601B0A" w:rsidP="00601B0A" w14:paraId="6DB751ED" w14:textId="77777777"/>
    <w:p w:rsidR="009548BE" w:rsidRPr="00601B0A" w14:paraId="739749A0" w14:textId="77777777"/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922F37"/>
    <w:multiLevelType w:val="multilevel"/>
    <w:tmpl w:val="F6DC1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9303F0"/>
    <w:multiLevelType w:val="multilevel"/>
    <w:tmpl w:val="5B449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AD017B0"/>
    <w:multiLevelType w:val="multilevel"/>
    <w:tmpl w:val="D6AE5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F4C4F35"/>
    <w:multiLevelType w:val="multilevel"/>
    <w:tmpl w:val="D5189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1"/>
  </w:num>
  <w:num w:numId="8">
    <w:abstractNumId w:val="7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86F"/>
    <w:rsid w:val="00036E08"/>
    <w:rsid w:val="00044057"/>
    <w:rsid w:val="00062D6E"/>
    <w:rsid w:val="000B0FFD"/>
    <w:rsid w:val="000B6CAA"/>
    <w:rsid w:val="000D2BDC"/>
    <w:rsid w:val="000D39DC"/>
    <w:rsid w:val="000F71F9"/>
    <w:rsid w:val="00104AAA"/>
    <w:rsid w:val="0011674C"/>
    <w:rsid w:val="001201AF"/>
    <w:rsid w:val="0013159C"/>
    <w:rsid w:val="00147052"/>
    <w:rsid w:val="0015657E"/>
    <w:rsid w:val="00156CF8"/>
    <w:rsid w:val="00177F78"/>
    <w:rsid w:val="00181FB8"/>
    <w:rsid w:val="001E51B7"/>
    <w:rsid w:val="001E6FCE"/>
    <w:rsid w:val="00201E16"/>
    <w:rsid w:val="002338CD"/>
    <w:rsid w:val="00256B13"/>
    <w:rsid w:val="002D779E"/>
    <w:rsid w:val="002E0A6F"/>
    <w:rsid w:val="002F4143"/>
    <w:rsid w:val="003A2437"/>
    <w:rsid w:val="003D5840"/>
    <w:rsid w:val="003E3688"/>
    <w:rsid w:val="00422376"/>
    <w:rsid w:val="00455B40"/>
    <w:rsid w:val="00460A32"/>
    <w:rsid w:val="004758BB"/>
    <w:rsid w:val="00483CAD"/>
    <w:rsid w:val="004A7CA0"/>
    <w:rsid w:val="004B2CC9"/>
    <w:rsid w:val="004B4510"/>
    <w:rsid w:val="004D052C"/>
    <w:rsid w:val="0051286F"/>
    <w:rsid w:val="00533599"/>
    <w:rsid w:val="005339D0"/>
    <w:rsid w:val="005507F2"/>
    <w:rsid w:val="00550E03"/>
    <w:rsid w:val="005902A3"/>
    <w:rsid w:val="005B1C22"/>
    <w:rsid w:val="005D41CB"/>
    <w:rsid w:val="005E1961"/>
    <w:rsid w:val="00601B0A"/>
    <w:rsid w:val="00622BC7"/>
    <w:rsid w:val="00626437"/>
    <w:rsid w:val="00632FA0"/>
    <w:rsid w:val="00691FDC"/>
    <w:rsid w:val="006A5A93"/>
    <w:rsid w:val="006B4011"/>
    <w:rsid w:val="006B690E"/>
    <w:rsid w:val="006C1C26"/>
    <w:rsid w:val="006C31ED"/>
    <w:rsid w:val="006C41A4"/>
    <w:rsid w:val="006C533E"/>
    <w:rsid w:val="006D1E9A"/>
    <w:rsid w:val="006E31DC"/>
    <w:rsid w:val="00713A53"/>
    <w:rsid w:val="00717708"/>
    <w:rsid w:val="00747020"/>
    <w:rsid w:val="00751C98"/>
    <w:rsid w:val="00796A4C"/>
    <w:rsid w:val="007A211B"/>
    <w:rsid w:val="007D77A4"/>
    <w:rsid w:val="00801176"/>
    <w:rsid w:val="00822396"/>
    <w:rsid w:val="0083482C"/>
    <w:rsid w:val="00843BCA"/>
    <w:rsid w:val="00853755"/>
    <w:rsid w:val="008903C0"/>
    <w:rsid w:val="008D47E9"/>
    <w:rsid w:val="00931319"/>
    <w:rsid w:val="00946549"/>
    <w:rsid w:val="009548BE"/>
    <w:rsid w:val="00956EE0"/>
    <w:rsid w:val="00995D56"/>
    <w:rsid w:val="009D461E"/>
    <w:rsid w:val="009F6372"/>
    <w:rsid w:val="00A06CF2"/>
    <w:rsid w:val="00A11F50"/>
    <w:rsid w:val="00A22E3D"/>
    <w:rsid w:val="00A5057C"/>
    <w:rsid w:val="00A82B58"/>
    <w:rsid w:val="00A839C7"/>
    <w:rsid w:val="00A86A32"/>
    <w:rsid w:val="00A921C9"/>
    <w:rsid w:val="00AE6AEE"/>
    <w:rsid w:val="00B54184"/>
    <w:rsid w:val="00B92787"/>
    <w:rsid w:val="00BA6BEB"/>
    <w:rsid w:val="00C00C1E"/>
    <w:rsid w:val="00C17C37"/>
    <w:rsid w:val="00C2775E"/>
    <w:rsid w:val="00C36776"/>
    <w:rsid w:val="00C760FE"/>
    <w:rsid w:val="00C92360"/>
    <w:rsid w:val="00CC45AD"/>
    <w:rsid w:val="00CD6B58"/>
    <w:rsid w:val="00CE7635"/>
    <w:rsid w:val="00CF401E"/>
    <w:rsid w:val="00D33D09"/>
    <w:rsid w:val="00D3608A"/>
    <w:rsid w:val="00D4705C"/>
    <w:rsid w:val="00D859A8"/>
    <w:rsid w:val="00D8615C"/>
    <w:rsid w:val="00DB2610"/>
    <w:rsid w:val="00DC26D9"/>
    <w:rsid w:val="00E9017E"/>
    <w:rsid w:val="00EA753D"/>
    <w:rsid w:val="00F912AD"/>
    <w:rsid w:val="00FB01DB"/>
    <w:rsid w:val="00FC676B"/>
    <w:rsid w:val="00FD07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6528AD3-9B67-4210-8465-96E8AB4E8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2E0A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D8615C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D8615C"/>
    <w:rPr>
      <w:rFonts w:ascii="Arial" w:eastAsia="Times New Roman" w:hAnsi="Arial" w:cs="Arial"/>
      <w:sz w:val="16"/>
      <w:szCs w:val="16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2E0A6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302</Words>
  <Characters>1634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- Recursos Humanos - CMS</cp:lastModifiedBy>
  <cp:revision>2</cp:revision>
  <cp:lastPrinted>2021-02-25T18:05:00Z</cp:lastPrinted>
  <dcterms:created xsi:type="dcterms:W3CDTF">2026-08-12T17:09:00Z</dcterms:created>
  <dcterms:modified xsi:type="dcterms:W3CDTF">2026-08-12T17:09:00Z</dcterms:modified>
</cp:coreProperties>
</file>