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32E02C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de entulho na </w:t>
      </w:r>
      <w:r w:rsidR="008C2103">
        <w:rPr>
          <w:sz w:val="24"/>
        </w:rPr>
        <w:t xml:space="preserve">Rua </w:t>
      </w:r>
      <w:r w:rsidR="00607997">
        <w:rPr>
          <w:sz w:val="24"/>
        </w:rPr>
        <w:t xml:space="preserve">Claudio </w:t>
      </w:r>
      <w:r w:rsidR="00607997">
        <w:rPr>
          <w:sz w:val="24"/>
        </w:rPr>
        <w:t>Luis</w:t>
      </w:r>
      <w:r w:rsidR="00607997">
        <w:rPr>
          <w:sz w:val="24"/>
        </w:rPr>
        <w:t xml:space="preserve"> da Silva, </w:t>
      </w:r>
      <w:r w:rsidR="008C2103">
        <w:rPr>
          <w:sz w:val="24"/>
        </w:rPr>
        <w:t>12</w:t>
      </w:r>
      <w:r w:rsidR="00D8761B">
        <w:rPr>
          <w:sz w:val="24"/>
        </w:rPr>
        <w:t>4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</w:t>
      </w:r>
      <w:r w:rsidR="008C2103">
        <w:rPr>
          <w:sz w:val="24"/>
        </w:rPr>
        <w:t>Minesota</w:t>
      </w:r>
      <w:bookmarkEnd w:id="1"/>
      <w:r w:rsidR="008C2103">
        <w:rPr>
          <w:sz w:val="24"/>
        </w:rPr>
        <w:t>.</w:t>
      </w:r>
    </w:p>
    <w:p w:rsidR="006F1EAE" w:rsidP="000A453C" w14:paraId="3E62A279" w14:textId="20FB70E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07997">
        <w:rPr>
          <w:sz w:val="24"/>
        </w:rPr>
        <w:t>17</w:t>
      </w:r>
      <w:r w:rsidR="00EC1B9E">
        <w:rPr>
          <w:sz w:val="24"/>
        </w:rPr>
        <w:t xml:space="preserve"> de </w:t>
      </w:r>
      <w:r w:rsidR="00607997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17A1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07997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37BB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655DE-9038-408A-B02B-0B8E3003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2026-08-17T13:02:00Z</dcterms:created>
  <dcterms:modified xsi:type="dcterms:W3CDTF">2026-08-17T13:02:00Z</dcterms:modified>
</cp:coreProperties>
</file>