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Fernão Dias Paes Leme,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395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CE789E9-46F0-43AC-B8FF-CF44D632197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52CF5D9-A01A-457B-91AA-F2E2F6BF860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969941E-8A8C-438B-ABCE-AD2793736E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8419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21911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63864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26130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20441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44879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